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3F6" w:rsidRPr="00C36C61" w:rsidRDefault="008953F6" w:rsidP="008953F6">
      <w:pPr>
        <w:rPr>
          <w:rFonts w:ascii="Arial" w:hAnsi="Arial" w:cs="Arial"/>
          <w:sz w:val="20"/>
        </w:rPr>
      </w:pPr>
    </w:p>
    <w:p w:rsidR="008953F6" w:rsidRPr="00C36C61" w:rsidRDefault="008953F6" w:rsidP="008953F6">
      <w:pPr>
        <w:tabs>
          <w:tab w:val="left" w:pos="-720"/>
        </w:tabs>
        <w:suppressAutoHyphens/>
        <w:jc w:val="center"/>
        <w:rPr>
          <w:rFonts w:ascii="Arial" w:hAnsi="Arial" w:cs="Arial"/>
        </w:rPr>
      </w:pPr>
    </w:p>
    <w:p w:rsidR="008953F6" w:rsidRDefault="008953F6" w:rsidP="008953F6">
      <w:pPr>
        <w:tabs>
          <w:tab w:val="left" w:pos="-720"/>
        </w:tabs>
        <w:suppressAutoHyphens/>
        <w:jc w:val="center"/>
        <w:rPr>
          <w:rFonts w:ascii="Arial" w:hAnsi="Arial" w:cs="Arial"/>
        </w:rPr>
      </w:pPr>
    </w:p>
    <w:p w:rsidR="008953F6" w:rsidRDefault="008953F6" w:rsidP="008953F6">
      <w:pPr>
        <w:tabs>
          <w:tab w:val="left" w:pos="-720"/>
        </w:tabs>
        <w:suppressAutoHyphens/>
        <w:jc w:val="center"/>
        <w:rPr>
          <w:rFonts w:ascii="Arial" w:hAnsi="Arial" w:cs="Arial"/>
        </w:rPr>
      </w:pPr>
    </w:p>
    <w:p w:rsidR="008953F6" w:rsidRDefault="008953F6" w:rsidP="008953F6">
      <w:pPr>
        <w:tabs>
          <w:tab w:val="left" w:pos="-720"/>
        </w:tabs>
        <w:suppressAutoHyphens/>
        <w:jc w:val="center"/>
        <w:rPr>
          <w:rFonts w:ascii="Arial" w:hAnsi="Arial" w:cs="Arial"/>
        </w:rPr>
      </w:pPr>
    </w:p>
    <w:p w:rsidR="008953F6" w:rsidRDefault="008953F6" w:rsidP="008953F6">
      <w:pPr>
        <w:tabs>
          <w:tab w:val="left" w:pos="-720"/>
        </w:tabs>
        <w:suppressAutoHyphens/>
        <w:jc w:val="center"/>
        <w:rPr>
          <w:rFonts w:ascii="Arial" w:hAnsi="Arial" w:cs="Arial"/>
        </w:rPr>
      </w:pPr>
    </w:p>
    <w:p w:rsidR="008953F6" w:rsidRDefault="008953F6" w:rsidP="008953F6">
      <w:pPr>
        <w:tabs>
          <w:tab w:val="left" w:pos="-720"/>
        </w:tabs>
        <w:suppressAutoHyphens/>
        <w:jc w:val="center"/>
        <w:rPr>
          <w:rFonts w:ascii="Arial" w:hAnsi="Arial" w:cs="Arial"/>
        </w:rPr>
      </w:pPr>
    </w:p>
    <w:p w:rsidR="008953F6" w:rsidRDefault="008953F6" w:rsidP="008953F6">
      <w:pPr>
        <w:tabs>
          <w:tab w:val="left" w:pos="-720"/>
        </w:tabs>
        <w:suppressAutoHyphens/>
        <w:jc w:val="center"/>
        <w:rPr>
          <w:rFonts w:ascii="Arial" w:hAnsi="Arial" w:cs="Arial"/>
        </w:rPr>
      </w:pPr>
    </w:p>
    <w:p w:rsidR="008953F6" w:rsidRDefault="008953F6" w:rsidP="008953F6">
      <w:pPr>
        <w:jc w:val="center"/>
        <w:rPr>
          <w:rFonts w:ascii="Constantia" w:hAnsi="Constantia" w:cstheme="minorHAnsi"/>
        </w:rPr>
      </w:pPr>
    </w:p>
    <w:p w:rsidR="008953F6" w:rsidRDefault="008953F6" w:rsidP="008953F6">
      <w:pPr>
        <w:jc w:val="center"/>
        <w:rPr>
          <w:rFonts w:ascii="Constantia" w:hAnsi="Constantia" w:cstheme="minorHAnsi"/>
        </w:rPr>
      </w:pPr>
      <w:r w:rsidRPr="002A08D7">
        <w:rPr>
          <w:noProof/>
          <w:sz w:val="20"/>
        </w:rPr>
        <w:drawing>
          <wp:inline distT="0" distB="0" distL="0" distR="0" wp14:anchorId="1C0F1FD3" wp14:editId="0B449163">
            <wp:extent cx="1763329" cy="889000"/>
            <wp:effectExtent l="19050" t="0" r="8321" b="0"/>
            <wp:docPr id="13" name="Picture 1" descr="Western logo - ful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ern logo - full color"/>
                    <pic:cNvPicPr>
                      <a:picLocks noChangeAspect="1" noChangeArrowheads="1"/>
                    </pic:cNvPicPr>
                  </pic:nvPicPr>
                  <pic:blipFill>
                    <a:blip r:embed="rId7" cstate="print"/>
                    <a:srcRect/>
                    <a:stretch>
                      <a:fillRect/>
                    </a:stretch>
                  </pic:blipFill>
                  <pic:spPr bwMode="auto">
                    <a:xfrm>
                      <a:off x="0" y="0"/>
                      <a:ext cx="1772762" cy="893756"/>
                    </a:xfrm>
                    <a:prstGeom prst="rect">
                      <a:avLst/>
                    </a:prstGeom>
                    <a:noFill/>
                    <a:ln w="9525">
                      <a:noFill/>
                      <a:miter lim="800000"/>
                      <a:headEnd/>
                      <a:tailEnd/>
                    </a:ln>
                  </pic:spPr>
                </pic:pic>
              </a:graphicData>
            </a:graphic>
          </wp:inline>
        </w:drawing>
      </w:r>
    </w:p>
    <w:p w:rsidR="008953F6" w:rsidRDefault="008953F6" w:rsidP="008953F6">
      <w:pPr>
        <w:jc w:val="center"/>
        <w:rPr>
          <w:rFonts w:ascii="Constantia" w:hAnsi="Constantia" w:cstheme="minorHAnsi"/>
        </w:rPr>
      </w:pPr>
    </w:p>
    <w:p w:rsidR="008953F6" w:rsidRDefault="008953F6" w:rsidP="008953F6">
      <w:pPr>
        <w:jc w:val="center"/>
        <w:rPr>
          <w:rFonts w:ascii="Constantia" w:hAnsi="Constantia" w:cstheme="minorHAnsi"/>
        </w:rPr>
      </w:pPr>
    </w:p>
    <w:p w:rsidR="008953F6" w:rsidRDefault="008953F6" w:rsidP="008953F6">
      <w:pPr>
        <w:jc w:val="center"/>
        <w:rPr>
          <w:rFonts w:ascii="Constantia" w:hAnsi="Constantia" w:cstheme="minorHAnsi"/>
        </w:rPr>
      </w:pPr>
    </w:p>
    <w:p w:rsidR="008953F6" w:rsidRDefault="008953F6" w:rsidP="008953F6">
      <w:pPr>
        <w:jc w:val="center"/>
        <w:rPr>
          <w:rFonts w:ascii="Constantia" w:hAnsi="Constantia" w:cstheme="minorHAnsi"/>
        </w:rPr>
      </w:pPr>
    </w:p>
    <w:p w:rsidR="008953F6" w:rsidRDefault="008953F6" w:rsidP="008953F6">
      <w:pPr>
        <w:tabs>
          <w:tab w:val="center" w:pos="4680"/>
        </w:tabs>
        <w:suppressAutoHyphens/>
        <w:jc w:val="center"/>
        <w:rPr>
          <w:rFonts w:ascii="Arial" w:hAnsi="Arial"/>
          <w:b/>
          <w:spacing w:val="-4"/>
          <w:sz w:val="32"/>
        </w:rPr>
      </w:pPr>
      <w:r>
        <w:rPr>
          <w:rFonts w:ascii="Arial" w:hAnsi="Arial"/>
          <w:b/>
          <w:spacing w:val="-4"/>
          <w:sz w:val="32"/>
        </w:rPr>
        <w:t>Appendix A</w:t>
      </w:r>
    </w:p>
    <w:p w:rsidR="008953F6"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b/>
          <w:spacing w:val="-4"/>
          <w:sz w:val="32"/>
        </w:rPr>
      </w:pPr>
    </w:p>
    <w:p w:rsidR="008953F6" w:rsidRDefault="008953F6" w:rsidP="008953F6">
      <w:pPr>
        <w:tabs>
          <w:tab w:val="center" w:pos="4680"/>
        </w:tabs>
        <w:suppressAutoHyphens/>
        <w:jc w:val="both"/>
        <w:rPr>
          <w:rFonts w:ascii="Arial" w:hAnsi="Arial"/>
          <w:b/>
          <w:spacing w:val="-4"/>
          <w:sz w:val="32"/>
        </w:rPr>
      </w:pPr>
      <w:r>
        <w:rPr>
          <w:rFonts w:ascii="Arial" w:hAnsi="Arial"/>
          <w:b/>
          <w:spacing w:val="-4"/>
          <w:sz w:val="32"/>
        </w:rPr>
        <w:tab/>
        <w:t>To Section 2</w:t>
      </w:r>
    </w:p>
    <w:p w:rsidR="008953F6" w:rsidRDefault="008953F6" w:rsidP="008953F6">
      <w:pPr>
        <w:jc w:val="center"/>
        <w:rPr>
          <w:rFonts w:ascii="Constantia" w:hAnsi="Constantia" w:cstheme="minorHAnsi"/>
        </w:rPr>
      </w:pPr>
    </w:p>
    <w:p w:rsidR="008953F6" w:rsidRPr="00B72BFC" w:rsidRDefault="008953F6" w:rsidP="008953F6">
      <w:pPr>
        <w:jc w:val="center"/>
        <w:rPr>
          <w:rFonts w:ascii="Constantia" w:hAnsi="Constantia" w:cstheme="minorHAnsi"/>
        </w:rPr>
      </w:pPr>
    </w:p>
    <w:p w:rsidR="008953F6" w:rsidRDefault="008953F6" w:rsidP="008953F6">
      <w:pPr>
        <w:rPr>
          <w:rFonts w:cstheme="minorHAnsi"/>
          <w:b/>
          <w:sz w:val="32"/>
          <w:szCs w:val="32"/>
        </w:rPr>
      </w:pPr>
    </w:p>
    <w:p w:rsidR="008953F6" w:rsidRPr="00B72BFC" w:rsidRDefault="008953F6" w:rsidP="008953F6">
      <w:pPr>
        <w:jc w:val="center"/>
        <w:rPr>
          <w:rFonts w:ascii="Constantia" w:hAnsi="Constantia" w:cstheme="minorHAnsi"/>
        </w:rPr>
      </w:pPr>
      <w:r w:rsidRPr="00240D44">
        <w:rPr>
          <w:rFonts w:cstheme="minorHAnsi"/>
          <w:b/>
          <w:sz w:val="32"/>
          <w:szCs w:val="32"/>
        </w:rPr>
        <w:t>Tool-Kit for</w:t>
      </w:r>
      <w:r>
        <w:rPr>
          <w:rFonts w:cstheme="minorHAnsi"/>
          <w:b/>
          <w:sz w:val="32"/>
          <w:szCs w:val="32"/>
        </w:rPr>
        <w:t xml:space="preserve"> Completing</w:t>
      </w:r>
      <w:r w:rsidRPr="00240D44">
        <w:rPr>
          <w:rFonts w:cstheme="minorHAnsi"/>
          <w:b/>
          <w:sz w:val="32"/>
          <w:szCs w:val="32"/>
        </w:rPr>
        <w:t xml:space="preserve"> Department</w:t>
      </w:r>
      <w:r>
        <w:rPr>
          <w:rFonts w:cstheme="minorHAnsi"/>
          <w:b/>
          <w:sz w:val="32"/>
          <w:szCs w:val="32"/>
        </w:rPr>
        <w:t xml:space="preserve"> Emergency </w:t>
      </w:r>
      <w:r w:rsidRPr="00240D44">
        <w:rPr>
          <w:rFonts w:cstheme="minorHAnsi"/>
          <w:b/>
          <w:sz w:val="32"/>
          <w:szCs w:val="32"/>
        </w:rPr>
        <w:t>Plans</w:t>
      </w:r>
    </w:p>
    <w:p w:rsidR="008953F6" w:rsidRPr="00B30B30" w:rsidRDefault="008953F6" w:rsidP="008953F6">
      <w:pPr>
        <w:pStyle w:val="BOLDheading"/>
        <w:spacing w:before="360"/>
        <w:rPr>
          <w:rFonts w:cs="Arial"/>
          <w:szCs w:val="32"/>
        </w:rPr>
      </w:pPr>
      <w:r>
        <w:rPr>
          <w:rFonts w:cs="Arial"/>
          <w:szCs w:val="32"/>
        </w:rPr>
        <w:lastRenderedPageBreak/>
        <w:t>In</w:t>
      </w:r>
      <w:r w:rsidRPr="00B30B30">
        <w:rPr>
          <w:rFonts w:cs="Arial"/>
          <w:szCs w:val="32"/>
        </w:rPr>
        <w:t xml:space="preserve">structions for </w:t>
      </w:r>
      <w:r>
        <w:rPr>
          <w:rFonts w:cs="Arial"/>
          <w:szCs w:val="32"/>
        </w:rPr>
        <w:t>Tool-K</w:t>
      </w:r>
      <w:r w:rsidRPr="00B30B30">
        <w:rPr>
          <w:rFonts w:cs="Arial"/>
          <w:szCs w:val="32"/>
        </w:rPr>
        <w:t>it</w:t>
      </w:r>
      <w:r>
        <w:rPr>
          <w:rFonts w:cs="Arial"/>
          <w:szCs w:val="32"/>
        </w:rPr>
        <w:t xml:space="preserve"> Usage:</w:t>
      </w:r>
    </w:p>
    <w:p w:rsidR="008953F6" w:rsidRPr="00D058BB" w:rsidRDefault="008953F6" w:rsidP="008953F6">
      <w:pPr>
        <w:pStyle w:val="BOLDheading"/>
        <w:spacing w:before="0" w:line="240" w:lineRule="auto"/>
        <w:jc w:val="both"/>
        <w:rPr>
          <w:rFonts w:cs="Arial"/>
          <w:b w:val="0"/>
          <w:sz w:val="22"/>
          <w:szCs w:val="22"/>
        </w:rPr>
      </w:pPr>
      <w:r w:rsidRPr="00D058BB">
        <w:rPr>
          <w:rFonts w:cs="Arial"/>
          <w:b w:val="0"/>
          <w:sz w:val="22"/>
          <w:szCs w:val="22"/>
        </w:rPr>
        <w:t xml:space="preserve">The following tool-kit is a quick reference guide to be used in conjunction with departmental emergency plan templates. When completing the departmental plan template, department coordinators should follow the italicized instructions and procedures for filling out portions of the plan. These procedures will instruct the coordinator on when to refer to a specific section of the enclosed tool-kit. </w:t>
      </w:r>
    </w:p>
    <w:p w:rsidR="008953F6" w:rsidRPr="00D058BB" w:rsidRDefault="008953F6" w:rsidP="008953F6">
      <w:pPr>
        <w:pStyle w:val="BOLDheading"/>
        <w:spacing w:before="0" w:line="240" w:lineRule="auto"/>
        <w:jc w:val="both"/>
        <w:rPr>
          <w:rFonts w:cs="Arial"/>
          <w:b w:val="0"/>
          <w:sz w:val="22"/>
          <w:szCs w:val="22"/>
        </w:rPr>
      </w:pPr>
    </w:p>
    <w:p w:rsidR="008953F6" w:rsidRPr="00D058BB" w:rsidRDefault="008953F6" w:rsidP="008953F6">
      <w:pPr>
        <w:pStyle w:val="BOLDheading"/>
        <w:spacing w:before="0" w:line="240" w:lineRule="auto"/>
        <w:jc w:val="both"/>
        <w:rPr>
          <w:rFonts w:cs="Arial"/>
          <w:b w:val="0"/>
          <w:sz w:val="22"/>
          <w:szCs w:val="22"/>
        </w:rPr>
      </w:pPr>
      <w:r w:rsidRPr="00D058BB">
        <w:rPr>
          <w:rFonts w:cs="Arial"/>
          <w:b w:val="0"/>
          <w:sz w:val="22"/>
          <w:szCs w:val="22"/>
        </w:rPr>
        <w:t xml:space="preserve">In some instances, parts of the tool-kit may not be relevant to all departments. If the referenced section of the tool-kit is not applicable to the department in question, disregard and proceed to the next section of the departmental emergency plan template. </w:t>
      </w:r>
    </w:p>
    <w:p w:rsidR="008953F6" w:rsidRDefault="008953F6" w:rsidP="008953F6">
      <w:pPr>
        <w:pStyle w:val="BOLDheading"/>
        <w:spacing w:before="0" w:line="240" w:lineRule="auto"/>
        <w:jc w:val="both"/>
        <w:rPr>
          <w:rFonts w:cs="Arial"/>
          <w:b w:val="0"/>
          <w:sz w:val="24"/>
          <w:szCs w:val="24"/>
        </w:rPr>
      </w:pPr>
    </w:p>
    <w:p w:rsidR="008953F6" w:rsidRPr="00314C27" w:rsidRDefault="008953F6" w:rsidP="008953F6">
      <w:pPr>
        <w:pStyle w:val="BOLDheading"/>
        <w:spacing w:before="0" w:line="240" w:lineRule="auto"/>
        <w:jc w:val="both"/>
        <w:rPr>
          <w:rFonts w:cs="Arial"/>
          <w:b w:val="0"/>
          <w:sz w:val="24"/>
          <w:szCs w:val="24"/>
        </w:rPr>
      </w:pPr>
    </w:p>
    <w:p w:rsidR="008953F6" w:rsidRPr="00B30B30" w:rsidRDefault="008953F6" w:rsidP="008953F6">
      <w:pPr>
        <w:pStyle w:val="BOLDheading"/>
        <w:rPr>
          <w:rFonts w:cs="Arial"/>
          <w:szCs w:val="32"/>
        </w:rPr>
      </w:pPr>
      <w:r w:rsidRPr="00B30B30">
        <w:rPr>
          <w:rFonts w:cs="Arial"/>
          <w:szCs w:val="32"/>
        </w:rPr>
        <w:t>Contents of Tool-Kit:</w:t>
      </w:r>
    </w:p>
    <w:p w:rsidR="008953F6" w:rsidRPr="00D058BB" w:rsidRDefault="008953F6" w:rsidP="008953F6">
      <w:pPr>
        <w:pStyle w:val="BOLDheading"/>
        <w:spacing w:before="0" w:line="240" w:lineRule="auto"/>
        <w:rPr>
          <w:rFonts w:cs="Arial"/>
          <w:b w:val="0"/>
          <w:sz w:val="22"/>
          <w:szCs w:val="22"/>
        </w:rPr>
      </w:pPr>
      <w:r w:rsidRPr="00D058BB">
        <w:rPr>
          <w:rFonts w:cs="Arial"/>
          <w:b w:val="0"/>
          <w:sz w:val="22"/>
          <w:szCs w:val="22"/>
        </w:rPr>
        <w:t>Section 1) Emergency Supplies Inspection Form</w:t>
      </w:r>
    </w:p>
    <w:p w:rsidR="008953F6" w:rsidRPr="00D058BB" w:rsidRDefault="008953F6" w:rsidP="008953F6">
      <w:pPr>
        <w:pStyle w:val="BOLDheading"/>
        <w:spacing w:before="0" w:line="240" w:lineRule="auto"/>
        <w:rPr>
          <w:rFonts w:cs="Arial"/>
          <w:b w:val="0"/>
          <w:sz w:val="22"/>
          <w:szCs w:val="22"/>
        </w:rPr>
      </w:pPr>
      <w:r w:rsidRPr="00D058BB">
        <w:rPr>
          <w:rFonts w:cs="Arial"/>
          <w:b w:val="0"/>
          <w:sz w:val="22"/>
          <w:szCs w:val="22"/>
        </w:rPr>
        <w:t>Section 2) Supplemental Fire information</w:t>
      </w:r>
    </w:p>
    <w:p w:rsidR="008953F6" w:rsidRPr="00D058BB" w:rsidRDefault="008953F6" w:rsidP="008953F6">
      <w:pPr>
        <w:pStyle w:val="BOLDheading"/>
        <w:spacing w:before="0" w:line="240" w:lineRule="auto"/>
        <w:rPr>
          <w:rFonts w:cs="Arial"/>
          <w:b w:val="0"/>
          <w:sz w:val="22"/>
          <w:szCs w:val="22"/>
        </w:rPr>
      </w:pPr>
      <w:r w:rsidRPr="00D058BB">
        <w:rPr>
          <w:rFonts w:cs="Arial"/>
          <w:b w:val="0"/>
          <w:sz w:val="22"/>
          <w:szCs w:val="22"/>
        </w:rPr>
        <w:t xml:space="preserve">Section 3) Supplemental Earthquake information </w:t>
      </w:r>
    </w:p>
    <w:p w:rsidR="008953F6" w:rsidRPr="00D058BB" w:rsidRDefault="008953F6" w:rsidP="008953F6">
      <w:pPr>
        <w:pStyle w:val="BOLDheading"/>
        <w:spacing w:before="0" w:line="240" w:lineRule="auto"/>
        <w:rPr>
          <w:rFonts w:cs="Arial"/>
          <w:b w:val="0"/>
          <w:sz w:val="22"/>
          <w:szCs w:val="22"/>
        </w:rPr>
      </w:pPr>
      <w:r w:rsidRPr="00D058BB">
        <w:rPr>
          <w:rFonts w:cs="Arial"/>
          <w:b w:val="0"/>
          <w:sz w:val="22"/>
          <w:szCs w:val="22"/>
        </w:rPr>
        <w:t xml:space="preserve">Section 4) Hazardous Material Plan Template </w:t>
      </w:r>
    </w:p>
    <w:p w:rsidR="008953F6" w:rsidRPr="00D058BB" w:rsidRDefault="008953F6" w:rsidP="008953F6">
      <w:pPr>
        <w:pStyle w:val="BOLDheading"/>
        <w:spacing w:before="0" w:line="240" w:lineRule="auto"/>
        <w:rPr>
          <w:rFonts w:cs="Arial"/>
          <w:b w:val="0"/>
          <w:sz w:val="22"/>
          <w:szCs w:val="22"/>
        </w:rPr>
      </w:pPr>
      <w:r w:rsidRPr="00D058BB">
        <w:rPr>
          <w:rFonts w:cs="Arial"/>
          <w:b w:val="0"/>
          <w:sz w:val="22"/>
          <w:szCs w:val="22"/>
        </w:rPr>
        <w:t>Section 5) Threat of violence risk assessment and Security Survey</w:t>
      </w:r>
    </w:p>
    <w:p w:rsidR="008953F6" w:rsidRPr="00D058BB" w:rsidRDefault="008953F6" w:rsidP="008953F6">
      <w:pPr>
        <w:pStyle w:val="BOLDheading"/>
        <w:spacing w:before="0" w:line="240" w:lineRule="auto"/>
        <w:rPr>
          <w:rFonts w:cs="Arial"/>
          <w:b w:val="0"/>
          <w:sz w:val="22"/>
          <w:szCs w:val="22"/>
        </w:rPr>
      </w:pPr>
      <w:r w:rsidRPr="00D058BB">
        <w:rPr>
          <w:rFonts w:cs="Arial"/>
          <w:b w:val="0"/>
          <w:sz w:val="22"/>
          <w:szCs w:val="22"/>
        </w:rPr>
        <w:t>Section 6) Bomb threat checklist</w:t>
      </w:r>
    </w:p>
    <w:p w:rsidR="008953F6" w:rsidRPr="00D058BB" w:rsidRDefault="008953F6" w:rsidP="008953F6">
      <w:pPr>
        <w:pStyle w:val="BOLDheading"/>
        <w:spacing w:before="0" w:line="240" w:lineRule="auto"/>
        <w:rPr>
          <w:rFonts w:cs="Arial"/>
          <w:b w:val="0"/>
          <w:sz w:val="22"/>
          <w:szCs w:val="22"/>
        </w:rPr>
      </w:pPr>
      <w:r w:rsidRPr="00D058BB">
        <w:rPr>
          <w:rFonts w:cs="Arial"/>
          <w:b w:val="0"/>
          <w:sz w:val="22"/>
          <w:szCs w:val="22"/>
        </w:rPr>
        <w:t>Section 7) Laboratory data back up</w:t>
      </w:r>
    </w:p>
    <w:p w:rsidR="008953F6" w:rsidRPr="00D058BB" w:rsidRDefault="008953F6" w:rsidP="008953F6">
      <w:pPr>
        <w:pStyle w:val="BOLDheading"/>
        <w:spacing w:before="0" w:line="240" w:lineRule="auto"/>
        <w:rPr>
          <w:rFonts w:cs="Arial"/>
          <w:b w:val="0"/>
          <w:sz w:val="22"/>
          <w:szCs w:val="22"/>
        </w:rPr>
      </w:pPr>
      <w:r w:rsidRPr="00D058BB">
        <w:rPr>
          <w:rFonts w:cs="Arial"/>
          <w:b w:val="0"/>
          <w:sz w:val="22"/>
          <w:szCs w:val="22"/>
        </w:rPr>
        <w:t>Section 8) Employee Training and Drills</w:t>
      </w:r>
    </w:p>
    <w:p w:rsidR="008953F6" w:rsidRPr="00D058BB" w:rsidRDefault="008953F6" w:rsidP="008953F6">
      <w:pPr>
        <w:pStyle w:val="BOLDheading"/>
        <w:spacing w:before="0" w:line="240" w:lineRule="auto"/>
        <w:rPr>
          <w:rFonts w:cs="Arial"/>
          <w:b w:val="0"/>
          <w:sz w:val="22"/>
          <w:szCs w:val="22"/>
        </w:rPr>
      </w:pPr>
      <w:r w:rsidRPr="00D058BB">
        <w:rPr>
          <w:rFonts w:cs="Arial"/>
          <w:b w:val="0"/>
          <w:sz w:val="22"/>
          <w:szCs w:val="22"/>
        </w:rPr>
        <w:t>Section 9) Department Plan Checklist</w:t>
      </w:r>
    </w:p>
    <w:p w:rsidR="008953F6" w:rsidRDefault="008953F6" w:rsidP="008953F6">
      <w:pPr>
        <w:pStyle w:val="BOLDheading"/>
        <w:jc w:val="center"/>
        <w:rPr>
          <w:rFonts w:cs="Arial"/>
        </w:rPr>
      </w:pPr>
    </w:p>
    <w:p w:rsidR="008953F6" w:rsidRDefault="008953F6" w:rsidP="008953F6">
      <w:pPr>
        <w:pStyle w:val="BOLDheading"/>
        <w:jc w:val="center"/>
        <w:rPr>
          <w:rFonts w:cs="Arial"/>
        </w:rPr>
      </w:pPr>
    </w:p>
    <w:p w:rsidR="008953F6" w:rsidRDefault="008953F6" w:rsidP="008953F6">
      <w:pPr>
        <w:pStyle w:val="BOLDheading"/>
        <w:jc w:val="center"/>
        <w:rPr>
          <w:rFonts w:cs="Arial"/>
        </w:rPr>
      </w:pPr>
    </w:p>
    <w:p w:rsidR="008953F6" w:rsidRDefault="008953F6" w:rsidP="008953F6">
      <w:pPr>
        <w:pStyle w:val="BOLDheading"/>
        <w:jc w:val="center"/>
        <w:rPr>
          <w:rFonts w:cs="Arial"/>
        </w:rPr>
      </w:pPr>
    </w:p>
    <w:p w:rsidR="008953F6" w:rsidRDefault="008953F6" w:rsidP="008953F6">
      <w:pPr>
        <w:pStyle w:val="BOLDheading"/>
        <w:jc w:val="center"/>
        <w:rPr>
          <w:rFonts w:cs="Arial"/>
        </w:rPr>
      </w:pPr>
    </w:p>
    <w:p w:rsidR="008953F6"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b/>
          <w:spacing w:val="-3"/>
          <w:sz w:val="32"/>
          <w:szCs w:val="32"/>
        </w:rPr>
      </w:pPr>
    </w:p>
    <w:p w:rsidR="00D058BB" w:rsidRDefault="00D058BB"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b/>
          <w:spacing w:val="-3"/>
          <w:sz w:val="32"/>
          <w:szCs w:val="32"/>
        </w:rPr>
      </w:pPr>
    </w:p>
    <w:p w:rsidR="00323B1D" w:rsidRDefault="00323B1D"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b/>
          <w:spacing w:val="-3"/>
          <w:sz w:val="32"/>
          <w:szCs w:val="32"/>
        </w:rPr>
      </w:pPr>
    </w:p>
    <w:p w:rsidR="00D058BB" w:rsidRDefault="00D058BB"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b/>
          <w:spacing w:val="-3"/>
          <w:sz w:val="32"/>
          <w:szCs w:val="32"/>
        </w:rPr>
      </w:pPr>
    </w:p>
    <w:p w:rsidR="008953F6"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b/>
          <w:spacing w:val="-3"/>
          <w:sz w:val="32"/>
          <w:szCs w:val="32"/>
        </w:rPr>
      </w:pPr>
    </w:p>
    <w:p w:rsidR="008953F6" w:rsidRPr="00695774"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b/>
          <w:spacing w:val="-3"/>
          <w:sz w:val="32"/>
          <w:szCs w:val="32"/>
        </w:rPr>
      </w:pPr>
      <w:r>
        <w:rPr>
          <w:rFonts w:ascii="Arial" w:hAnsi="Arial" w:cs="Arial"/>
          <w:b/>
          <w:spacing w:val="-3"/>
          <w:sz w:val="32"/>
          <w:szCs w:val="32"/>
        </w:rPr>
        <w:lastRenderedPageBreak/>
        <w:t>1</w:t>
      </w:r>
      <w:r w:rsidRPr="00695774">
        <w:rPr>
          <w:rFonts w:ascii="Arial" w:hAnsi="Arial" w:cs="Arial"/>
          <w:b/>
          <w:spacing w:val="-3"/>
          <w:sz w:val="32"/>
          <w:szCs w:val="32"/>
        </w:rPr>
        <w:t>) Emergency Supplies Inspection Form</w:t>
      </w:r>
    </w:p>
    <w:p w:rsidR="008953F6" w:rsidRPr="00240D44"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i/>
          <w:spacing w:val="-3"/>
          <w:sz w:val="20"/>
        </w:rPr>
      </w:pPr>
      <w:r w:rsidRPr="00240D44">
        <w:rPr>
          <w:rFonts w:ascii="Arial" w:hAnsi="Arial" w:cs="Arial"/>
          <w:b/>
          <w:i/>
          <w:spacing w:val="-3"/>
          <w:sz w:val="20"/>
        </w:rPr>
        <w:t>Procedure</w:t>
      </w:r>
      <w:r>
        <w:rPr>
          <w:rFonts w:ascii="Arial" w:hAnsi="Arial" w:cs="Arial"/>
          <w:b/>
          <w:i/>
          <w:spacing w:val="-3"/>
          <w:sz w:val="20"/>
        </w:rPr>
        <w:t>:</w:t>
      </w:r>
      <w:r w:rsidRPr="00240D44">
        <w:rPr>
          <w:rFonts w:ascii="Arial" w:hAnsi="Arial" w:cs="Arial"/>
          <w:b/>
          <w:i/>
          <w:spacing w:val="-3"/>
          <w:sz w:val="20"/>
        </w:rPr>
        <w:t xml:space="preserve">  </w:t>
      </w:r>
      <w:r w:rsidRPr="00240D44">
        <w:rPr>
          <w:rFonts w:ascii="Arial" w:hAnsi="Arial" w:cs="Arial"/>
          <w:i/>
          <w:spacing w:val="-3"/>
          <w:sz w:val="20"/>
        </w:rPr>
        <w:t xml:space="preserve">Annually or after use, inspect emergency supplies and replace items which are out of date or otherwise unusable.  </w:t>
      </w:r>
    </w:p>
    <w:p w:rsidR="008953F6" w:rsidRPr="00240D44"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12"/>
        </w:rPr>
      </w:pPr>
      <w:r w:rsidRPr="00240D44">
        <w:rPr>
          <w:rFonts w:ascii="Arial" w:hAnsi="Arial" w:cs="Arial"/>
          <w:spacing w:val="-3"/>
          <w:sz w:val="20"/>
        </w:rPr>
        <w:t>Person Responsible for Checking Supplies:  ________________________________</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448"/>
        <w:gridCol w:w="2160"/>
        <w:gridCol w:w="1170"/>
        <w:gridCol w:w="1384"/>
        <w:gridCol w:w="2412"/>
      </w:tblGrid>
      <w:tr w:rsidR="008953F6" w:rsidRPr="00240D44" w:rsidTr="00D1394F">
        <w:trPr>
          <w:trHeight w:val="432"/>
        </w:trPr>
        <w:tc>
          <w:tcPr>
            <w:tcW w:w="2448" w:type="dxa"/>
            <w:tcBorders>
              <w:top w:val="single" w:sz="6" w:space="0" w:color="000000"/>
              <w:left w:val="single" w:sz="6" w:space="0" w:color="000000"/>
              <w:bottom w:val="single" w:sz="6" w:space="0" w:color="000000"/>
              <w:right w:val="single" w:sz="6" w:space="0" w:color="000000"/>
            </w:tcBorders>
            <w:vAlign w:val="center"/>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center"/>
              <w:rPr>
                <w:rFonts w:ascii="Arial" w:hAnsi="Arial" w:cs="Arial"/>
                <w:b/>
                <w:spacing w:val="-3"/>
                <w:sz w:val="20"/>
              </w:rPr>
            </w:pPr>
            <w:r w:rsidRPr="00240D44">
              <w:rPr>
                <w:rFonts w:ascii="Arial" w:hAnsi="Arial" w:cs="Arial"/>
                <w:b/>
                <w:spacing w:val="-3"/>
                <w:sz w:val="20"/>
              </w:rPr>
              <w:t>Item</w:t>
            </w:r>
          </w:p>
        </w:tc>
        <w:tc>
          <w:tcPr>
            <w:tcW w:w="2160" w:type="dxa"/>
            <w:tcBorders>
              <w:top w:val="single" w:sz="6" w:space="0" w:color="000000"/>
              <w:left w:val="single" w:sz="6" w:space="0" w:color="000000"/>
              <w:bottom w:val="single" w:sz="6" w:space="0" w:color="000000"/>
              <w:right w:val="single" w:sz="6" w:space="0" w:color="000000"/>
            </w:tcBorders>
            <w:vAlign w:val="center"/>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center"/>
              <w:rPr>
                <w:rFonts w:ascii="Arial" w:hAnsi="Arial" w:cs="Arial"/>
                <w:b/>
                <w:spacing w:val="-3"/>
                <w:sz w:val="20"/>
              </w:rPr>
            </w:pPr>
            <w:r w:rsidRPr="00240D44">
              <w:rPr>
                <w:rFonts w:ascii="Arial" w:hAnsi="Arial" w:cs="Arial"/>
                <w:b/>
                <w:spacing w:val="-3"/>
                <w:sz w:val="20"/>
              </w:rPr>
              <w:t>Location</w:t>
            </w:r>
          </w:p>
        </w:tc>
        <w:tc>
          <w:tcPr>
            <w:tcW w:w="1170" w:type="dxa"/>
            <w:tcBorders>
              <w:top w:val="single" w:sz="6" w:space="0" w:color="000000"/>
              <w:left w:val="single" w:sz="6" w:space="0" w:color="000000"/>
              <w:bottom w:val="single" w:sz="6" w:space="0" w:color="000000"/>
              <w:right w:val="single" w:sz="6" w:space="0" w:color="000000"/>
            </w:tcBorders>
            <w:vAlign w:val="center"/>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center"/>
              <w:rPr>
                <w:rFonts w:ascii="Arial" w:hAnsi="Arial" w:cs="Arial"/>
                <w:b/>
                <w:spacing w:val="-3"/>
                <w:sz w:val="20"/>
              </w:rPr>
            </w:pPr>
            <w:r w:rsidRPr="00240D44">
              <w:rPr>
                <w:rFonts w:ascii="Arial" w:hAnsi="Arial" w:cs="Arial"/>
                <w:b/>
                <w:spacing w:val="-3"/>
                <w:sz w:val="20"/>
              </w:rPr>
              <w:t>Date</w:t>
            </w:r>
          </w:p>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center"/>
              <w:rPr>
                <w:rFonts w:ascii="Arial" w:hAnsi="Arial" w:cs="Arial"/>
                <w:b/>
                <w:spacing w:val="-3"/>
                <w:sz w:val="20"/>
              </w:rPr>
            </w:pPr>
            <w:r w:rsidRPr="00240D44">
              <w:rPr>
                <w:rFonts w:ascii="Arial" w:hAnsi="Arial" w:cs="Arial"/>
                <w:b/>
                <w:spacing w:val="-3"/>
                <w:sz w:val="20"/>
              </w:rPr>
              <w:t>Checked</w:t>
            </w:r>
          </w:p>
        </w:tc>
        <w:tc>
          <w:tcPr>
            <w:tcW w:w="1384" w:type="dxa"/>
            <w:tcBorders>
              <w:top w:val="single" w:sz="6" w:space="0" w:color="000000"/>
              <w:left w:val="single" w:sz="6" w:space="0" w:color="000000"/>
              <w:bottom w:val="single" w:sz="6" w:space="0" w:color="000000"/>
              <w:right w:val="single" w:sz="6" w:space="0" w:color="000000"/>
            </w:tcBorders>
            <w:vAlign w:val="center"/>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center"/>
              <w:rPr>
                <w:rFonts w:ascii="Arial" w:hAnsi="Arial" w:cs="Arial"/>
                <w:b/>
                <w:spacing w:val="-3"/>
                <w:sz w:val="20"/>
              </w:rPr>
            </w:pPr>
            <w:r w:rsidRPr="00240D44">
              <w:rPr>
                <w:rFonts w:ascii="Arial" w:hAnsi="Arial" w:cs="Arial"/>
                <w:b/>
                <w:spacing w:val="-3"/>
                <w:sz w:val="20"/>
              </w:rPr>
              <w:t>Condition</w:t>
            </w:r>
          </w:p>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center"/>
              <w:rPr>
                <w:rFonts w:ascii="Arial" w:hAnsi="Arial" w:cs="Arial"/>
                <w:b/>
                <w:spacing w:val="-3"/>
                <w:sz w:val="20"/>
              </w:rPr>
            </w:pPr>
            <w:r w:rsidRPr="00240D44">
              <w:rPr>
                <w:rFonts w:ascii="Arial" w:hAnsi="Arial" w:cs="Arial"/>
                <w:b/>
                <w:spacing w:val="-3"/>
                <w:sz w:val="20"/>
              </w:rPr>
              <w:t>Acceptable</w:t>
            </w:r>
            <w:r>
              <w:rPr>
                <w:rFonts w:ascii="Arial" w:hAnsi="Arial" w:cs="Arial"/>
                <w:b/>
                <w:spacing w:val="-3"/>
                <w:sz w:val="20"/>
              </w:rPr>
              <w:t>?</w:t>
            </w:r>
          </w:p>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center"/>
              <w:rPr>
                <w:rFonts w:ascii="Arial" w:hAnsi="Arial" w:cs="Arial"/>
                <w:b/>
                <w:spacing w:val="-3"/>
                <w:sz w:val="20"/>
              </w:rPr>
            </w:pPr>
            <w:r w:rsidRPr="00240D44">
              <w:rPr>
                <w:rFonts w:ascii="Arial" w:hAnsi="Arial" w:cs="Arial"/>
                <w:b/>
                <w:spacing w:val="-3"/>
                <w:sz w:val="20"/>
              </w:rPr>
              <w:t>Yes or No</w:t>
            </w:r>
          </w:p>
        </w:tc>
        <w:tc>
          <w:tcPr>
            <w:tcW w:w="2412" w:type="dxa"/>
            <w:tcBorders>
              <w:top w:val="single" w:sz="6" w:space="0" w:color="000000"/>
              <w:left w:val="single" w:sz="6" w:space="0" w:color="000000"/>
              <w:bottom w:val="single" w:sz="6" w:space="0" w:color="000000"/>
              <w:right w:val="single" w:sz="6" w:space="0" w:color="000000"/>
            </w:tcBorders>
            <w:vAlign w:val="center"/>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center"/>
              <w:rPr>
                <w:rFonts w:ascii="Arial" w:hAnsi="Arial" w:cs="Arial"/>
                <w:b/>
                <w:spacing w:val="-3"/>
                <w:sz w:val="20"/>
              </w:rPr>
            </w:pPr>
            <w:r w:rsidRPr="00240D44">
              <w:rPr>
                <w:rFonts w:ascii="Arial" w:hAnsi="Arial" w:cs="Arial"/>
                <w:b/>
                <w:spacing w:val="-3"/>
                <w:sz w:val="20"/>
              </w:rPr>
              <w:t>Comments</w:t>
            </w:r>
          </w:p>
        </w:tc>
      </w:tr>
      <w:tr w:rsidR="008953F6" w:rsidRPr="00240D44" w:rsidTr="00D1394F">
        <w:trPr>
          <w:trHeight w:val="432"/>
        </w:trPr>
        <w:tc>
          <w:tcPr>
            <w:tcW w:w="2448"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c>
          <w:tcPr>
            <w:tcW w:w="2160"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c>
          <w:tcPr>
            <w:tcW w:w="1170"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c>
          <w:tcPr>
            <w:tcW w:w="1384"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c>
          <w:tcPr>
            <w:tcW w:w="2412"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r>
      <w:tr w:rsidR="008953F6" w:rsidRPr="00240D44" w:rsidTr="00D1394F">
        <w:trPr>
          <w:trHeight w:val="432"/>
        </w:trPr>
        <w:tc>
          <w:tcPr>
            <w:tcW w:w="2448"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c>
          <w:tcPr>
            <w:tcW w:w="2160"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c>
          <w:tcPr>
            <w:tcW w:w="1170"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c>
          <w:tcPr>
            <w:tcW w:w="1384"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c>
          <w:tcPr>
            <w:tcW w:w="2412"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r>
      <w:tr w:rsidR="008953F6" w:rsidRPr="00240D44" w:rsidTr="00D1394F">
        <w:trPr>
          <w:trHeight w:val="432"/>
        </w:trPr>
        <w:tc>
          <w:tcPr>
            <w:tcW w:w="2448"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c>
          <w:tcPr>
            <w:tcW w:w="2160"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c>
          <w:tcPr>
            <w:tcW w:w="1170"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c>
          <w:tcPr>
            <w:tcW w:w="1384"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c>
          <w:tcPr>
            <w:tcW w:w="2412"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r>
      <w:tr w:rsidR="008953F6" w:rsidRPr="00240D44" w:rsidTr="00D1394F">
        <w:trPr>
          <w:trHeight w:val="432"/>
        </w:trPr>
        <w:tc>
          <w:tcPr>
            <w:tcW w:w="2448"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c>
          <w:tcPr>
            <w:tcW w:w="2160"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c>
          <w:tcPr>
            <w:tcW w:w="1170"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c>
          <w:tcPr>
            <w:tcW w:w="1384"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c>
          <w:tcPr>
            <w:tcW w:w="2412"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r>
      <w:tr w:rsidR="008953F6" w:rsidRPr="00240D44" w:rsidTr="00D1394F">
        <w:trPr>
          <w:trHeight w:val="432"/>
        </w:trPr>
        <w:tc>
          <w:tcPr>
            <w:tcW w:w="2448"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c>
          <w:tcPr>
            <w:tcW w:w="2160"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c>
          <w:tcPr>
            <w:tcW w:w="1170"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c>
          <w:tcPr>
            <w:tcW w:w="1384"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c>
          <w:tcPr>
            <w:tcW w:w="2412"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r>
      <w:tr w:rsidR="008953F6" w:rsidRPr="00240D44" w:rsidTr="00D1394F">
        <w:trPr>
          <w:trHeight w:val="432"/>
        </w:trPr>
        <w:tc>
          <w:tcPr>
            <w:tcW w:w="2448"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c>
          <w:tcPr>
            <w:tcW w:w="2160"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c>
          <w:tcPr>
            <w:tcW w:w="1170"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c>
          <w:tcPr>
            <w:tcW w:w="1384"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c>
          <w:tcPr>
            <w:tcW w:w="2412"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r>
      <w:tr w:rsidR="008953F6" w:rsidRPr="00240D44" w:rsidTr="00D1394F">
        <w:trPr>
          <w:trHeight w:val="432"/>
        </w:trPr>
        <w:tc>
          <w:tcPr>
            <w:tcW w:w="2448"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c>
          <w:tcPr>
            <w:tcW w:w="2160"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c>
          <w:tcPr>
            <w:tcW w:w="1170"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c>
          <w:tcPr>
            <w:tcW w:w="1384"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c>
          <w:tcPr>
            <w:tcW w:w="2412"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r>
      <w:tr w:rsidR="008953F6" w:rsidRPr="00240D44" w:rsidTr="00D1394F">
        <w:trPr>
          <w:trHeight w:val="432"/>
        </w:trPr>
        <w:tc>
          <w:tcPr>
            <w:tcW w:w="2448"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c>
          <w:tcPr>
            <w:tcW w:w="2160"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c>
          <w:tcPr>
            <w:tcW w:w="1170"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c>
          <w:tcPr>
            <w:tcW w:w="1384"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c>
          <w:tcPr>
            <w:tcW w:w="2412"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r>
      <w:tr w:rsidR="008953F6" w:rsidRPr="00240D44" w:rsidTr="00D1394F">
        <w:trPr>
          <w:trHeight w:val="432"/>
        </w:trPr>
        <w:tc>
          <w:tcPr>
            <w:tcW w:w="2448"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c>
          <w:tcPr>
            <w:tcW w:w="2160"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c>
          <w:tcPr>
            <w:tcW w:w="1170"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c>
          <w:tcPr>
            <w:tcW w:w="1384"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c>
          <w:tcPr>
            <w:tcW w:w="2412"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r>
      <w:tr w:rsidR="008953F6" w:rsidRPr="00240D44" w:rsidTr="00D1394F">
        <w:trPr>
          <w:trHeight w:val="432"/>
        </w:trPr>
        <w:tc>
          <w:tcPr>
            <w:tcW w:w="2448"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c>
          <w:tcPr>
            <w:tcW w:w="2160"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c>
          <w:tcPr>
            <w:tcW w:w="1170"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c>
          <w:tcPr>
            <w:tcW w:w="1384"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c>
          <w:tcPr>
            <w:tcW w:w="2412"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r>
      <w:tr w:rsidR="008953F6" w:rsidRPr="00240D44" w:rsidTr="00D1394F">
        <w:trPr>
          <w:trHeight w:val="432"/>
        </w:trPr>
        <w:tc>
          <w:tcPr>
            <w:tcW w:w="2448"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c>
          <w:tcPr>
            <w:tcW w:w="2160"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c>
          <w:tcPr>
            <w:tcW w:w="1170"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c>
          <w:tcPr>
            <w:tcW w:w="1384"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c>
          <w:tcPr>
            <w:tcW w:w="2412"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r>
      <w:tr w:rsidR="008953F6" w:rsidRPr="00240D44" w:rsidTr="00D1394F">
        <w:trPr>
          <w:trHeight w:val="432"/>
        </w:trPr>
        <w:tc>
          <w:tcPr>
            <w:tcW w:w="2448"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c>
          <w:tcPr>
            <w:tcW w:w="2160"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c>
          <w:tcPr>
            <w:tcW w:w="1170"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c>
          <w:tcPr>
            <w:tcW w:w="1384"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c>
          <w:tcPr>
            <w:tcW w:w="2412"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r>
      <w:tr w:rsidR="008953F6" w:rsidRPr="00240D44" w:rsidTr="00D1394F">
        <w:trPr>
          <w:trHeight w:val="432"/>
        </w:trPr>
        <w:tc>
          <w:tcPr>
            <w:tcW w:w="2448"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c>
          <w:tcPr>
            <w:tcW w:w="2160"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c>
          <w:tcPr>
            <w:tcW w:w="1170"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c>
          <w:tcPr>
            <w:tcW w:w="1384"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c>
          <w:tcPr>
            <w:tcW w:w="2412"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r>
      <w:tr w:rsidR="008953F6" w:rsidRPr="00240D44" w:rsidTr="00D1394F">
        <w:trPr>
          <w:trHeight w:val="432"/>
        </w:trPr>
        <w:tc>
          <w:tcPr>
            <w:tcW w:w="2448"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c>
          <w:tcPr>
            <w:tcW w:w="2160"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c>
          <w:tcPr>
            <w:tcW w:w="1170"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c>
          <w:tcPr>
            <w:tcW w:w="1384"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c>
          <w:tcPr>
            <w:tcW w:w="2412"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r>
      <w:tr w:rsidR="008953F6" w:rsidRPr="00240D44" w:rsidTr="00D1394F">
        <w:trPr>
          <w:trHeight w:val="432"/>
        </w:trPr>
        <w:tc>
          <w:tcPr>
            <w:tcW w:w="2448"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c>
          <w:tcPr>
            <w:tcW w:w="2160"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c>
          <w:tcPr>
            <w:tcW w:w="1170"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c>
          <w:tcPr>
            <w:tcW w:w="1384"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c>
          <w:tcPr>
            <w:tcW w:w="2412"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r>
    </w:tbl>
    <w:p w:rsidR="008953F6" w:rsidRPr="00240D44"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ind w:left="1123" w:hanging="403"/>
        <w:jc w:val="center"/>
        <w:rPr>
          <w:rFonts w:ascii="Arial" w:hAnsi="Arial" w:cs="Arial"/>
          <w:b/>
          <w:spacing w:val="-3"/>
          <w:sz w:val="32"/>
          <w:szCs w:val="32"/>
        </w:rPr>
      </w:pPr>
    </w:p>
    <w:p w:rsidR="008953F6" w:rsidRDefault="008953F6" w:rsidP="008953F6">
      <w:pPr>
        <w:tabs>
          <w:tab w:val="left" w:pos="-288"/>
        </w:tabs>
        <w:suppressAutoHyphens/>
        <w:rPr>
          <w:rFonts w:ascii="Arial" w:hAnsi="Arial" w:cs="Arial"/>
          <w:b/>
          <w:spacing w:val="-3"/>
          <w:sz w:val="32"/>
          <w:szCs w:val="32"/>
        </w:rPr>
      </w:pPr>
    </w:p>
    <w:p w:rsidR="008953F6" w:rsidRDefault="008953F6" w:rsidP="008953F6">
      <w:pPr>
        <w:tabs>
          <w:tab w:val="left" w:pos="-288"/>
        </w:tabs>
        <w:suppressAutoHyphens/>
        <w:rPr>
          <w:rFonts w:ascii="Arial" w:hAnsi="Arial" w:cs="Arial"/>
          <w:b/>
          <w:spacing w:val="-3"/>
          <w:sz w:val="32"/>
          <w:szCs w:val="32"/>
        </w:rPr>
      </w:pPr>
    </w:p>
    <w:p w:rsidR="008953F6" w:rsidRDefault="008953F6" w:rsidP="008953F6">
      <w:pPr>
        <w:tabs>
          <w:tab w:val="left" w:pos="-288"/>
        </w:tabs>
        <w:suppressAutoHyphens/>
        <w:rPr>
          <w:rFonts w:ascii="Arial" w:hAnsi="Arial" w:cs="Arial"/>
          <w:b/>
          <w:spacing w:val="-3"/>
          <w:sz w:val="32"/>
          <w:szCs w:val="32"/>
        </w:rPr>
      </w:pPr>
    </w:p>
    <w:p w:rsidR="008953F6" w:rsidRDefault="008953F6" w:rsidP="008953F6">
      <w:pPr>
        <w:tabs>
          <w:tab w:val="left" w:pos="-288"/>
        </w:tabs>
        <w:suppressAutoHyphens/>
        <w:rPr>
          <w:rFonts w:ascii="Arial" w:hAnsi="Arial" w:cs="Arial"/>
          <w:b/>
          <w:spacing w:val="-3"/>
          <w:sz w:val="32"/>
          <w:szCs w:val="32"/>
        </w:rPr>
      </w:pPr>
    </w:p>
    <w:p w:rsidR="008953F6" w:rsidRDefault="008953F6" w:rsidP="008953F6">
      <w:pPr>
        <w:tabs>
          <w:tab w:val="left" w:pos="-288"/>
        </w:tabs>
        <w:suppressAutoHyphens/>
        <w:rPr>
          <w:rFonts w:ascii="Arial" w:hAnsi="Arial" w:cs="Arial"/>
          <w:b/>
          <w:spacing w:val="-3"/>
          <w:sz w:val="32"/>
          <w:szCs w:val="32"/>
        </w:rPr>
      </w:pPr>
    </w:p>
    <w:p w:rsidR="008953F6" w:rsidRDefault="008953F6" w:rsidP="008953F6">
      <w:pPr>
        <w:tabs>
          <w:tab w:val="left" w:pos="-288"/>
        </w:tabs>
        <w:suppressAutoHyphens/>
        <w:rPr>
          <w:rFonts w:ascii="Arial" w:hAnsi="Arial" w:cs="Arial"/>
          <w:b/>
          <w:spacing w:val="-3"/>
          <w:sz w:val="32"/>
          <w:szCs w:val="32"/>
        </w:rPr>
      </w:pPr>
    </w:p>
    <w:p w:rsidR="008953F6" w:rsidRDefault="008953F6" w:rsidP="008953F6">
      <w:pPr>
        <w:tabs>
          <w:tab w:val="left" w:pos="-288"/>
        </w:tabs>
        <w:suppressAutoHyphens/>
        <w:rPr>
          <w:rFonts w:ascii="Arial" w:hAnsi="Arial" w:cs="Arial"/>
          <w:b/>
          <w:spacing w:val="-3"/>
          <w:sz w:val="32"/>
          <w:szCs w:val="32"/>
        </w:rPr>
      </w:pPr>
    </w:p>
    <w:p w:rsidR="008953F6" w:rsidRDefault="008953F6" w:rsidP="008953F6">
      <w:pPr>
        <w:tabs>
          <w:tab w:val="left" w:pos="-288"/>
        </w:tabs>
        <w:suppressAutoHyphens/>
        <w:rPr>
          <w:rFonts w:ascii="Arial" w:hAnsi="Arial" w:cs="Arial"/>
          <w:b/>
          <w:spacing w:val="-3"/>
          <w:sz w:val="32"/>
          <w:szCs w:val="32"/>
        </w:rPr>
      </w:pPr>
    </w:p>
    <w:p w:rsidR="00E719E2" w:rsidRDefault="00E719E2" w:rsidP="008953F6">
      <w:pPr>
        <w:tabs>
          <w:tab w:val="left" w:pos="-288"/>
        </w:tabs>
        <w:suppressAutoHyphens/>
        <w:rPr>
          <w:rFonts w:ascii="Arial" w:hAnsi="Arial" w:cs="Arial"/>
          <w:b/>
          <w:spacing w:val="-3"/>
          <w:sz w:val="32"/>
          <w:szCs w:val="32"/>
        </w:rPr>
      </w:pPr>
    </w:p>
    <w:p w:rsidR="00E719E2" w:rsidRDefault="00E719E2" w:rsidP="008953F6">
      <w:pPr>
        <w:tabs>
          <w:tab w:val="left" w:pos="-288"/>
        </w:tabs>
        <w:suppressAutoHyphens/>
        <w:rPr>
          <w:rFonts w:ascii="Arial" w:hAnsi="Arial" w:cs="Arial"/>
          <w:b/>
          <w:spacing w:val="-3"/>
          <w:sz w:val="32"/>
          <w:szCs w:val="32"/>
        </w:rPr>
      </w:pPr>
    </w:p>
    <w:p w:rsidR="008953F6" w:rsidRDefault="008953F6" w:rsidP="008953F6">
      <w:pPr>
        <w:tabs>
          <w:tab w:val="left" w:pos="-288"/>
        </w:tabs>
        <w:suppressAutoHyphens/>
        <w:rPr>
          <w:rFonts w:ascii="Arial" w:hAnsi="Arial" w:cs="Arial"/>
          <w:b/>
          <w:spacing w:val="-3"/>
          <w:sz w:val="32"/>
          <w:szCs w:val="32"/>
        </w:rPr>
      </w:pPr>
    </w:p>
    <w:p w:rsidR="008953F6" w:rsidRPr="00695774" w:rsidRDefault="008953F6" w:rsidP="008953F6">
      <w:pPr>
        <w:tabs>
          <w:tab w:val="left" w:pos="-288"/>
        </w:tabs>
        <w:suppressAutoHyphens/>
        <w:rPr>
          <w:rFonts w:ascii="Arial" w:hAnsi="Arial" w:cs="Arial"/>
          <w:b/>
          <w:spacing w:val="-3"/>
          <w:sz w:val="32"/>
          <w:szCs w:val="32"/>
        </w:rPr>
      </w:pPr>
      <w:r>
        <w:rPr>
          <w:rFonts w:ascii="Arial" w:hAnsi="Arial" w:cs="Arial"/>
          <w:b/>
          <w:spacing w:val="-3"/>
          <w:sz w:val="32"/>
          <w:szCs w:val="32"/>
        </w:rPr>
        <w:lastRenderedPageBreak/>
        <w:t>2</w:t>
      </w:r>
      <w:r w:rsidRPr="00240D44">
        <w:rPr>
          <w:rFonts w:ascii="Arial" w:hAnsi="Arial" w:cs="Arial"/>
          <w:b/>
          <w:spacing w:val="-3"/>
          <w:sz w:val="32"/>
          <w:szCs w:val="32"/>
        </w:rPr>
        <w:t>) Supplemental Information for the Fire Plan</w:t>
      </w:r>
    </w:p>
    <w:p w:rsidR="008953F6" w:rsidRPr="00D64820" w:rsidRDefault="008953F6" w:rsidP="008953F6">
      <w:pPr>
        <w:tabs>
          <w:tab w:val="left" w:pos="-288"/>
        </w:tabs>
        <w:suppressAutoHyphens/>
        <w:rPr>
          <w:rFonts w:ascii="Arial" w:hAnsi="Arial" w:cs="Arial"/>
          <w:spacing w:val="-3"/>
          <w:szCs w:val="24"/>
        </w:rPr>
      </w:pPr>
      <w:r w:rsidRPr="00D64820">
        <w:rPr>
          <w:rFonts w:ascii="Arial" w:hAnsi="Arial" w:cs="Arial"/>
          <w:spacing w:val="-3"/>
          <w:szCs w:val="24"/>
        </w:rPr>
        <w:t xml:space="preserve">Note: basic fire safety and emergency procedures are found in the WWU Emergency Response Guide flip-chart. The information below expands on the fire safety procedures found in the flip-chart. </w:t>
      </w:r>
    </w:p>
    <w:p w:rsidR="008953F6" w:rsidRPr="00240D44"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ind w:left="720"/>
        <w:jc w:val="both"/>
        <w:rPr>
          <w:rFonts w:ascii="Arial" w:hAnsi="Arial" w:cs="Arial"/>
          <w:spacing w:val="-3"/>
          <w:sz w:val="12"/>
        </w:rPr>
      </w:pPr>
    </w:p>
    <w:p w:rsidR="008953F6" w:rsidRDefault="008953F6" w:rsidP="008953F6">
      <w:pPr>
        <w:numPr>
          <w:ilvl w:val="12"/>
          <w:numId w:val="0"/>
        </w:num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b/>
          <w:i/>
          <w:spacing w:val="-3"/>
          <w:szCs w:val="24"/>
        </w:rPr>
      </w:pPr>
      <w:r w:rsidRPr="00240D44">
        <w:rPr>
          <w:rFonts w:ascii="Arial" w:hAnsi="Arial" w:cs="Arial"/>
          <w:b/>
          <w:i/>
          <w:spacing w:val="-3"/>
          <w:szCs w:val="24"/>
        </w:rPr>
        <w:t>Sprinklers and Alarms</w:t>
      </w:r>
    </w:p>
    <w:p w:rsidR="008953F6" w:rsidRPr="00240D44" w:rsidRDefault="008953F6" w:rsidP="008953F6">
      <w:pPr>
        <w:numPr>
          <w:ilvl w:val="12"/>
          <w:numId w:val="0"/>
        </w:num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r w:rsidRPr="00240D44">
        <w:rPr>
          <w:rFonts w:ascii="Arial" w:hAnsi="Arial" w:cs="Arial"/>
          <w:spacing w:val="-3"/>
          <w:sz w:val="20"/>
        </w:rPr>
        <w:t>Major University buildings have a fire alarm system usually consisting of:</w:t>
      </w:r>
    </w:p>
    <w:p w:rsidR="008953F6" w:rsidRPr="00240D44" w:rsidRDefault="008953F6" w:rsidP="008953F6">
      <w:pPr>
        <w:numPr>
          <w:ilvl w:val="0"/>
          <w:numId w:val="6"/>
        </w:num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r w:rsidRPr="00240D44">
        <w:rPr>
          <w:rFonts w:ascii="Arial" w:hAnsi="Arial" w:cs="Arial"/>
          <w:spacing w:val="-3"/>
          <w:sz w:val="20"/>
        </w:rPr>
        <w:t>Pull stations,</w:t>
      </w:r>
    </w:p>
    <w:p w:rsidR="008953F6" w:rsidRPr="00240D44" w:rsidRDefault="008953F6" w:rsidP="008953F6">
      <w:pPr>
        <w:numPr>
          <w:ilvl w:val="0"/>
          <w:numId w:val="6"/>
        </w:num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r w:rsidRPr="00240D44">
        <w:rPr>
          <w:rFonts w:ascii="Arial" w:hAnsi="Arial" w:cs="Arial"/>
          <w:spacing w:val="-3"/>
          <w:sz w:val="20"/>
        </w:rPr>
        <w:t>Smoke and/or heat sensors in various locations,</w:t>
      </w:r>
    </w:p>
    <w:p w:rsidR="008953F6" w:rsidRPr="00240D44" w:rsidRDefault="008953F6" w:rsidP="008953F6">
      <w:pPr>
        <w:numPr>
          <w:ilvl w:val="0"/>
          <w:numId w:val="6"/>
        </w:num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r w:rsidRPr="00240D44">
        <w:rPr>
          <w:rFonts w:ascii="Arial" w:hAnsi="Arial" w:cs="Arial"/>
          <w:spacing w:val="-3"/>
          <w:sz w:val="20"/>
        </w:rPr>
        <w:t>Water flow alarms, and</w:t>
      </w:r>
    </w:p>
    <w:p w:rsidR="008953F6" w:rsidRPr="00240D44" w:rsidRDefault="008953F6" w:rsidP="008953F6">
      <w:pPr>
        <w:numPr>
          <w:ilvl w:val="0"/>
          <w:numId w:val="6"/>
        </w:num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r w:rsidRPr="00240D44">
        <w:rPr>
          <w:rFonts w:ascii="Arial" w:hAnsi="Arial" w:cs="Arial"/>
          <w:spacing w:val="-3"/>
          <w:sz w:val="20"/>
        </w:rPr>
        <w:t>Horns or speakers and possibly strobe lights.</w:t>
      </w:r>
    </w:p>
    <w:p w:rsidR="008953F6" w:rsidRPr="00240D44"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12"/>
        </w:rPr>
      </w:pPr>
    </w:p>
    <w:p w:rsidR="008953F6"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r w:rsidRPr="00240D44">
        <w:rPr>
          <w:rFonts w:ascii="Arial" w:hAnsi="Arial" w:cs="Arial"/>
          <w:spacing w:val="-3"/>
          <w:sz w:val="20"/>
        </w:rPr>
        <w:t>Automatic sprinklers are located throughout some buildings.  Most of the</w:t>
      </w:r>
      <w:r>
        <w:rPr>
          <w:rFonts w:ascii="Arial" w:hAnsi="Arial" w:cs="Arial"/>
          <w:spacing w:val="-3"/>
          <w:sz w:val="20"/>
        </w:rPr>
        <w:t>se</w:t>
      </w:r>
      <w:r w:rsidRPr="00240D44">
        <w:rPr>
          <w:rFonts w:ascii="Arial" w:hAnsi="Arial" w:cs="Arial"/>
          <w:spacing w:val="-3"/>
          <w:sz w:val="20"/>
        </w:rPr>
        <w:t xml:space="preserve"> sprinkler devices in the ceiling are set to discharge water when the temperature reaches 165 degrees Fahrenheit at the device, but some may be set at higher temperatures in or near special equipment.  </w:t>
      </w:r>
    </w:p>
    <w:p w:rsidR="008953F6" w:rsidRPr="00240D44"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p w:rsidR="008953F6"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r w:rsidRPr="00240D44">
        <w:rPr>
          <w:rFonts w:ascii="Arial" w:hAnsi="Arial" w:cs="Arial"/>
          <w:spacing w:val="-3"/>
          <w:sz w:val="20"/>
        </w:rPr>
        <w:t>Some persons mistakenly believe that if one sprinkler head on a system activates, the entire system will discharge water.  In reality, only the head or heads where the temperature reaches the predetermined setting will operate to extinguish the fire.</w:t>
      </w:r>
    </w:p>
    <w:p w:rsidR="008953F6" w:rsidRPr="00240D44"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p w:rsidR="008953F6" w:rsidRPr="00240D44"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r w:rsidRPr="00240D44">
        <w:rPr>
          <w:rFonts w:ascii="Arial" w:hAnsi="Arial" w:cs="Arial"/>
          <w:spacing w:val="-3"/>
          <w:sz w:val="20"/>
        </w:rPr>
        <w:t xml:space="preserve">Sprinkler heads must always be kept clear of high piled storage or equipment.  At least 18 inches clear space should be allowed below the line of sprinklers to prevent the water discharge from being deflected from a fire. </w:t>
      </w:r>
    </w:p>
    <w:p w:rsidR="008953F6"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r w:rsidRPr="00240D44">
        <w:rPr>
          <w:rFonts w:ascii="Arial" w:hAnsi="Arial" w:cs="Arial"/>
          <w:spacing w:val="-3"/>
          <w:sz w:val="20"/>
        </w:rPr>
        <w:t>Sprinkler heads must never be painted and should be protected from being struck and damaged or broken off.</w:t>
      </w:r>
    </w:p>
    <w:p w:rsidR="008953F6" w:rsidRPr="00240D44"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12"/>
        </w:rPr>
      </w:pPr>
    </w:p>
    <w:p w:rsidR="008953F6"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r w:rsidRPr="00240D44">
        <w:rPr>
          <w:rFonts w:ascii="Arial" w:hAnsi="Arial" w:cs="Arial"/>
          <w:spacing w:val="-3"/>
          <w:sz w:val="20"/>
        </w:rPr>
        <w:t>The sprinkler system is tied to the building fire alarm system and will initiate a fire alarm if it activates.  When a sprinkler system activates, call University Police immediately.  The sprinkler system is shut off only with the approval of the fire d</w:t>
      </w:r>
      <w:r>
        <w:rPr>
          <w:rFonts w:ascii="Arial" w:hAnsi="Arial" w:cs="Arial"/>
          <w:spacing w:val="-3"/>
          <w:sz w:val="20"/>
        </w:rPr>
        <w:t xml:space="preserve">epartment after their arrival. </w:t>
      </w:r>
      <w:r w:rsidRPr="00240D44">
        <w:rPr>
          <w:rFonts w:ascii="Arial" w:hAnsi="Arial" w:cs="Arial"/>
          <w:spacing w:val="-3"/>
          <w:sz w:val="20"/>
        </w:rPr>
        <w:t>Leaks or other problems with the automatic sprinkler system should be reported to Facilities Management.</w:t>
      </w:r>
    </w:p>
    <w:p w:rsidR="008953F6" w:rsidRPr="00E82582"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p w:rsidR="008953F6"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r w:rsidRPr="00240D44">
        <w:rPr>
          <w:rFonts w:ascii="Arial" w:hAnsi="Arial" w:cs="Arial"/>
          <w:spacing w:val="-3"/>
          <w:sz w:val="20"/>
        </w:rPr>
        <w:t>Manual fire alarm pull stations are located throughout many buildings, usually at or near a stairway or exit. When a fire alarm station is pulled, an alarm sounds throughout the building.  In some buildings, the location of the fire alarm pull station which was activated is displayed on a fire alarm control panel in an electrical room and possibly at a remote annunciator panel just inside the main building entrance.  Building alarms automatically transmit to University Police and the Bellingham Fire Department.</w:t>
      </w:r>
    </w:p>
    <w:p w:rsidR="008953F6" w:rsidRPr="00240D44"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p w:rsidR="008953F6"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r w:rsidRPr="00240D44">
        <w:rPr>
          <w:rFonts w:ascii="Arial" w:hAnsi="Arial" w:cs="Arial"/>
          <w:spacing w:val="-3"/>
          <w:sz w:val="20"/>
        </w:rPr>
        <w:t>Fire alarm pull stations may also be considered as a life safety system for use during other life-threatening situations, particularly if a phone is not readily available</w:t>
      </w:r>
      <w:r>
        <w:rPr>
          <w:rFonts w:ascii="Arial" w:hAnsi="Arial" w:cs="Arial"/>
          <w:spacing w:val="-3"/>
          <w:sz w:val="20"/>
        </w:rPr>
        <w:t>.</w:t>
      </w:r>
    </w:p>
    <w:p w:rsidR="008953F6"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p w:rsidR="008953F6"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r w:rsidRPr="00240D44">
        <w:rPr>
          <w:rFonts w:ascii="Arial" w:hAnsi="Arial" w:cs="Arial"/>
          <w:spacing w:val="-3"/>
          <w:sz w:val="20"/>
        </w:rPr>
        <w:t>In case of power failure, the fire alarm system will automatically switch to battery or generator power and will continue to be operable. The Bellingham Fire Department is the responding organization for fires in buildings on campus. When responding, the fire department is in charge of the emergency location until they relinquish control to University Police.</w:t>
      </w:r>
    </w:p>
    <w:p w:rsidR="008953F6" w:rsidRPr="00240D44"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12"/>
        </w:rPr>
      </w:pPr>
    </w:p>
    <w:p w:rsidR="008953F6"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r w:rsidRPr="00240D44">
        <w:rPr>
          <w:rFonts w:ascii="Arial" w:hAnsi="Arial" w:cs="Arial"/>
          <w:spacing w:val="-3"/>
          <w:sz w:val="20"/>
        </w:rPr>
        <w:t xml:space="preserve">University Police should always be notified immediately of a fire, explosion, injury, or other incident requiring emergency assistance or creating an imminent, serious hazard to persons or property.  When University Police is notified, the communications officer will dispatch campus police to the location to assist and, if 911 has not already been called, will summon the fire department, ambulance, and/or other personnel or equipment as needed.  The dispatcher will also be in continuous radio contact with the responding officers and can quickly transmit emergency information as necessary to coordinate personnel and equipment. </w:t>
      </w:r>
    </w:p>
    <w:p w:rsidR="008953F6"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p w:rsidR="008953F6"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p w:rsidR="008953F6"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p w:rsidR="00E719E2" w:rsidRPr="00240D44" w:rsidRDefault="00E719E2"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p w:rsidR="008953F6"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contextualSpacing/>
        <w:jc w:val="both"/>
        <w:rPr>
          <w:rFonts w:ascii="Arial" w:hAnsi="Arial" w:cs="Arial"/>
          <w:b/>
          <w:i/>
          <w:spacing w:val="-3"/>
          <w:szCs w:val="24"/>
        </w:rPr>
      </w:pPr>
    </w:p>
    <w:p w:rsidR="008953F6" w:rsidRPr="0089324B"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contextualSpacing/>
        <w:jc w:val="both"/>
        <w:rPr>
          <w:rFonts w:ascii="Arial" w:hAnsi="Arial" w:cs="Arial"/>
          <w:b/>
          <w:i/>
          <w:spacing w:val="-3"/>
          <w:szCs w:val="24"/>
        </w:rPr>
      </w:pPr>
      <w:r w:rsidRPr="0089324B">
        <w:rPr>
          <w:rFonts w:ascii="Arial" w:hAnsi="Arial" w:cs="Arial"/>
          <w:b/>
          <w:i/>
          <w:spacing w:val="-3"/>
          <w:szCs w:val="24"/>
        </w:rPr>
        <w:lastRenderedPageBreak/>
        <w:t>Fire Doors</w:t>
      </w:r>
    </w:p>
    <w:p w:rsidR="008953F6"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r w:rsidRPr="00240D44">
        <w:rPr>
          <w:rFonts w:ascii="Arial" w:hAnsi="Arial" w:cs="Arial"/>
          <w:spacing w:val="-3"/>
          <w:sz w:val="20"/>
        </w:rPr>
        <w:t xml:space="preserve">Fire door assemblies are specially constructed doors and frames that are rated to withstand fire for a specific length of time.  They are used at stairways, in corridors, and at openings in fire walls to prevent the spread of smoke, heat, and fire.  If fire doors are to be effective, they must be kept closed at all times unless they are held open by magnetic devices that release the doors to close when the fire alarm is activated.  </w:t>
      </w:r>
    </w:p>
    <w:p w:rsidR="008953F6"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contextualSpacing/>
        <w:jc w:val="both"/>
        <w:rPr>
          <w:rFonts w:ascii="Arial" w:hAnsi="Arial" w:cs="Arial"/>
          <w:b/>
          <w:i/>
          <w:spacing w:val="-3"/>
          <w:szCs w:val="24"/>
        </w:rPr>
      </w:pPr>
    </w:p>
    <w:p w:rsidR="008953F6" w:rsidRPr="00240D44"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contextualSpacing/>
        <w:jc w:val="both"/>
        <w:rPr>
          <w:rFonts w:ascii="Arial" w:hAnsi="Arial" w:cs="Arial"/>
          <w:i/>
          <w:spacing w:val="-3"/>
          <w:szCs w:val="24"/>
        </w:rPr>
      </w:pPr>
      <w:r w:rsidRPr="00240D44">
        <w:rPr>
          <w:rFonts w:ascii="Arial" w:hAnsi="Arial" w:cs="Arial"/>
          <w:b/>
          <w:i/>
          <w:spacing w:val="-3"/>
          <w:szCs w:val="24"/>
        </w:rPr>
        <w:t>Stairways</w:t>
      </w:r>
      <w:r w:rsidRPr="00240D44">
        <w:rPr>
          <w:rFonts w:ascii="Arial" w:hAnsi="Arial" w:cs="Arial"/>
          <w:i/>
          <w:spacing w:val="-3"/>
          <w:szCs w:val="24"/>
        </w:rPr>
        <w:t xml:space="preserve">  </w:t>
      </w:r>
    </w:p>
    <w:p w:rsidR="008953F6" w:rsidRPr="00240D44"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r w:rsidRPr="00240D44">
        <w:rPr>
          <w:rFonts w:ascii="Arial" w:hAnsi="Arial" w:cs="Arial"/>
          <w:spacing w:val="-3"/>
          <w:sz w:val="20"/>
        </w:rPr>
        <w:t>Stairways are a place of refuge and a means of egress during a fire, and stairway doors must not be propped open.  Stairway doors are required to automatically close and latch.  If a fire door will not close completely and latch for some reason, report it promptly to the Facilities Management Department.</w:t>
      </w:r>
    </w:p>
    <w:p w:rsidR="008953F6"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ind w:left="402" w:hanging="402"/>
        <w:jc w:val="both"/>
        <w:rPr>
          <w:rFonts w:ascii="Arial" w:hAnsi="Arial" w:cs="Arial"/>
          <w:spacing w:val="-3"/>
          <w:sz w:val="20"/>
        </w:rPr>
      </w:pPr>
    </w:p>
    <w:p w:rsidR="008953F6" w:rsidRPr="00240D44"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ind w:left="402" w:hanging="402"/>
        <w:contextualSpacing/>
        <w:jc w:val="both"/>
        <w:rPr>
          <w:rFonts w:ascii="Arial" w:hAnsi="Arial" w:cs="Arial"/>
          <w:b/>
          <w:i/>
          <w:spacing w:val="-3"/>
          <w:szCs w:val="24"/>
        </w:rPr>
      </w:pPr>
      <w:r w:rsidRPr="00240D44">
        <w:rPr>
          <w:rFonts w:ascii="Arial" w:hAnsi="Arial" w:cs="Arial"/>
          <w:b/>
          <w:i/>
          <w:spacing w:val="-3"/>
          <w:szCs w:val="24"/>
        </w:rPr>
        <w:t xml:space="preserve">Emergency Lighting  </w:t>
      </w:r>
    </w:p>
    <w:p w:rsidR="008953F6" w:rsidRPr="00240D44"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12"/>
        </w:rPr>
      </w:pPr>
      <w:r w:rsidRPr="00240D44">
        <w:rPr>
          <w:rFonts w:ascii="Arial" w:hAnsi="Arial" w:cs="Arial"/>
          <w:spacing w:val="-3"/>
          <w:sz w:val="20"/>
        </w:rPr>
        <w:t>Emergency lighting is provided and maintained in academic buildings except for:  Fine Arts, Fine Arts Annex, College Hall, Parking Office, High Street Hall, and the Alumni House.  Lighting will come on in the event of a power failure in hallways and stairwells only as required by the building and fire codes.</w:t>
      </w:r>
    </w:p>
    <w:p w:rsidR="008953F6" w:rsidRPr="00240D44"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r w:rsidRPr="00240D44">
        <w:rPr>
          <w:rFonts w:ascii="Arial" w:hAnsi="Arial" w:cs="Arial"/>
          <w:spacing w:val="-3"/>
          <w:sz w:val="20"/>
        </w:rPr>
        <w:t>Departments with personnel who work at night or in interior or basement rooms without daylight may wish to provide small flashlights for employees in the event of power failure.</w:t>
      </w:r>
    </w:p>
    <w:p w:rsidR="008953F6" w:rsidRPr="00695774"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b/>
          <w:spacing w:val="-3"/>
          <w:szCs w:val="24"/>
        </w:rPr>
      </w:pPr>
    </w:p>
    <w:p w:rsidR="008953F6" w:rsidRPr="00240D44"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contextualSpacing/>
        <w:jc w:val="both"/>
        <w:rPr>
          <w:rFonts w:ascii="Arial" w:hAnsi="Arial" w:cs="Arial"/>
          <w:b/>
          <w:i/>
          <w:spacing w:val="-3"/>
          <w:szCs w:val="24"/>
        </w:rPr>
      </w:pPr>
      <w:r w:rsidRPr="00240D44">
        <w:rPr>
          <w:rFonts w:ascii="Arial" w:hAnsi="Arial" w:cs="Arial"/>
          <w:b/>
          <w:i/>
          <w:spacing w:val="-3"/>
          <w:szCs w:val="24"/>
        </w:rPr>
        <w:t>Elevators</w:t>
      </w:r>
    </w:p>
    <w:p w:rsidR="008953F6" w:rsidRPr="00240D44"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r w:rsidRPr="00240D44">
        <w:rPr>
          <w:rFonts w:ascii="Arial" w:hAnsi="Arial" w:cs="Arial"/>
          <w:spacing w:val="-3"/>
          <w:sz w:val="20"/>
        </w:rPr>
        <w:t>Many elevators on campus are not connected to emergency power generators.  In a power outage or other emergency where power is lost, persons may become stuck in elevators.  Elevators should be checked during power outages.  The University Police department is notified to extricate people trapped in elevators.</w:t>
      </w:r>
    </w:p>
    <w:p w:rsidR="008953F6" w:rsidRPr="00695774"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b/>
          <w:spacing w:val="-3"/>
          <w:szCs w:val="24"/>
        </w:rPr>
      </w:pPr>
    </w:p>
    <w:p w:rsidR="008953F6" w:rsidRPr="00240D44"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contextualSpacing/>
        <w:jc w:val="both"/>
        <w:rPr>
          <w:rFonts w:ascii="Arial" w:hAnsi="Arial" w:cs="Arial"/>
          <w:i/>
          <w:spacing w:val="-3"/>
          <w:szCs w:val="24"/>
        </w:rPr>
      </w:pPr>
      <w:r w:rsidRPr="00240D44">
        <w:rPr>
          <w:rFonts w:ascii="Arial" w:hAnsi="Arial" w:cs="Arial"/>
          <w:b/>
          <w:i/>
          <w:spacing w:val="-3"/>
          <w:szCs w:val="24"/>
        </w:rPr>
        <w:t>Firefighting</w:t>
      </w:r>
      <w:r w:rsidRPr="00240D44">
        <w:rPr>
          <w:rFonts w:ascii="Arial" w:hAnsi="Arial" w:cs="Arial"/>
          <w:i/>
          <w:spacing w:val="-3"/>
          <w:szCs w:val="24"/>
        </w:rPr>
        <w:t xml:space="preserve">  </w:t>
      </w:r>
    </w:p>
    <w:p w:rsidR="008953F6"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r w:rsidRPr="00240D44">
        <w:rPr>
          <w:rFonts w:ascii="Arial" w:hAnsi="Arial" w:cs="Arial"/>
          <w:spacing w:val="-3"/>
          <w:sz w:val="20"/>
        </w:rPr>
        <w:t xml:space="preserve">It is not intended that you will take the place of the fire department.  However, if a minor fire occurs that requires only the use of a portable fire extinguisher and you have been trained in how to use it; you should know how to cope with it quickly and effectively.  </w:t>
      </w:r>
    </w:p>
    <w:p w:rsidR="008953F6" w:rsidRPr="00240D44"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p w:rsidR="008953F6"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r w:rsidRPr="00240D44">
        <w:rPr>
          <w:rFonts w:ascii="Arial" w:hAnsi="Arial" w:cs="Arial"/>
          <w:spacing w:val="-3"/>
          <w:sz w:val="20"/>
        </w:rPr>
        <w:t>When fighting a fire, stay low and do not breathe any more vapors than necessary.  Avoid exposure to extreme heat.  Stay between the fire and the exit to avoid being trapped.  Do not stay in any room or area where there is any significant amount of smoke or where other toxic, biohazardous, or radioactive vapors may be present.</w:t>
      </w:r>
    </w:p>
    <w:p w:rsidR="008953F6" w:rsidRPr="00240D44"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12"/>
        </w:rPr>
      </w:pPr>
    </w:p>
    <w:p w:rsidR="008953F6"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r w:rsidRPr="00240D44">
        <w:rPr>
          <w:rFonts w:ascii="Arial" w:hAnsi="Arial" w:cs="Arial"/>
          <w:spacing w:val="-3"/>
          <w:sz w:val="20"/>
        </w:rPr>
        <w:t>Do not use water on flammable liquid, grease, electrical, or combustible metal fire.  Using water on these can cause spattering or explosive spreading of the fire.  Putting water on energized electrical equipment creates a shock hazard.  If possible, turn off electrical equipment involved in fire by turning off the switch or circuit breaker or pulling the plug.  For flammable liquid, grease, or electrical fires, use a carbon dioxide, halon, dry chemical, or multipurpose dry chemical portable fire extinguisher. Carbon dioxide might cause some moisture to condense on the equipment.  Special dry powder is required for fires involving combustible metals.</w:t>
      </w:r>
    </w:p>
    <w:p w:rsidR="008953F6" w:rsidRPr="00240D44"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p w:rsidR="008953F6" w:rsidRPr="00240D44"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b/>
          <w:i/>
          <w:spacing w:val="-3"/>
          <w:szCs w:val="24"/>
        </w:rPr>
      </w:pPr>
      <w:r w:rsidRPr="00240D44">
        <w:rPr>
          <w:rFonts w:ascii="Arial" w:hAnsi="Arial" w:cs="Arial"/>
          <w:b/>
          <w:i/>
          <w:spacing w:val="-3"/>
          <w:szCs w:val="24"/>
        </w:rPr>
        <w:t xml:space="preserve">Portable Fire Extinguishers </w:t>
      </w:r>
    </w:p>
    <w:p w:rsidR="008953F6"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r w:rsidRPr="00240D44">
        <w:rPr>
          <w:rFonts w:ascii="Arial" w:hAnsi="Arial" w:cs="Arial"/>
          <w:spacing w:val="-3"/>
          <w:sz w:val="20"/>
        </w:rPr>
        <w:t>Portable fire extinguishers of various types are located throughout building in hallways and other areas.  All rooms where chemicals or other flammable or combustible materials are used are required to have an extinguisher or extinguishers of the proper type for the specific hazards. They are generally mounted on wall brackets inside the room near to the door or just outside the room in the hallway. Special brackets secure the extinguisher during a seismic event.</w:t>
      </w:r>
    </w:p>
    <w:p w:rsidR="008953F6" w:rsidRPr="00240D44"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p w:rsidR="008953F6" w:rsidRPr="00240D44"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r w:rsidRPr="00240D44">
        <w:rPr>
          <w:rFonts w:ascii="Arial" w:hAnsi="Arial" w:cs="Arial"/>
          <w:spacing w:val="-3"/>
          <w:sz w:val="20"/>
        </w:rPr>
        <w:t>Everyone must be made familiar with the several types of portable fire extinguishers available and the class or classes of fire they are effective in extinguishing. Using the wrong extinguishing agent on a fire could scatter or intensify the fire.  Each portable fire extinguisher is clearly marked as to which class or classes of fire it may be used to extinguish.  If an extinguisher is not identified, contact Environmental Health and Safety.</w:t>
      </w:r>
    </w:p>
    <w:p w:rsidR="008953F6" w:rsidRPr="00240D44"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rPr>
          <w:rFonts w:ascii="Arial" w:hAnsi="Arial" w:cs="Arial"/>
          <w:spacing w:val="-3"/>
          <w:sz w:val="32"/>
        </w:rPr>
      </w:pPr>
      <w:r w:rsidRPr="00240D44">
        <w:rPr>
          <w:rFonts w:ascii="Arial" w:hAnsi="Arial" w:cs="Arial"/>
          <w:spacing w:val="-3"/>
          <w:sz w:val="20"/>
        </w:rPr>
        <w:t xml:space="preserve">Information on portable fire extinguishers may be requested from the Office of Environmental Health and Safety.  Department heads may also request training with portable fire extinguishers for their personnel.  </w:t>
      </w:r>
    </w:p>
    <w:p w:rsidR="008953F6" w:rsidRPr="00240D44"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r w:rsidRPr="00240D44">
        <w:rPr>
          <w:rFonts w:ascii="Arial" w:hAnsi="Arial" w:cs="Arial"/>
          <w:spacing w:val="-3"/>
          <w:sz w:val="20"/>
        </w:rPr>
        <w:lastRenderedPageBreak/>
        <w:t>Portable fire extinguishers are required to be kept in specific locations, either in cabinets or mounted on wall brackets, unobstructed and easily accessible.  Report missing, empty, or damaged extinguishers to the Facilities Management Department as soon as possible.  If a portable fire extinguisher is used, do not return it to its cabinet or bracket.  Call Facilities Management and have it replaced as soon as possible.</w:t>
      </w:r>
    </w:p>
    <w:p w:rsidR="008953F6" w:rsidRDefault="008953F6" w:rsidP="008953F6">
      <w:pPr>
        <w:rPr>
          <w:rFonts w:ascii="Arial" w:hAnsi="Arial" w:cs="Arial"/>
          <w:spacing w:val="-3"/>
          <w:sz w:val="20"/>
        </w:rPr>
      </w:pPr>
    </w:p>
    <w:p w:rsidR="008953F6" w:rsidRDefault="008953F6" w:rsidP="008953F6">
      <w:pPr>
        <w:rPr>
          <w:rFonts w:ascii="Arial" w:hAnsi="Arial" w:cs="Arial"/>
          <w:spacing w:val="-3"/>
          <w:sz w:val="20"/>
        </w:rPr>
      </w:pPr>
    </w:p>
    <w:p w:rsidR="008953F6" w:rsidRPr="00240D44" w:rsidRDefault="008953F6" w:rsidP="008953F6">
      <w:pPr>
        <w:rPr>
          <w:rFonts w:ascii="Arial" w:hAnsi="Arial" w:cs="Arial"/>
          <w:spacing w:val="-3"/>
          <w:sz w:val="20"/>
        </w:rPr>
      </w:pPr>
    </w:p>
    <w:p w:rsidR="008953F6" w:rsidRPr="00765377" w:rsidRDefault="008953F6" w:rsidP="008953F6">
      <w:pPr>
        <w:tabs>
          <w:tab w:val="center" w:pos="4680"/>
        </w:tabs>
        <w:suppressAutoHyphens/>
        <w:jc w:val="center"/>
        <w:rPr>
          <w:rFonts w:ascii="Arial" w:hAnsi="Arial" w:cs="Arial"/>
          <w:spacing w:val="-3"/>
          <w:sz w:val="26"/>
          <w:szCs w:val="26"/>
        </w:rPr>
      </w:pPr>
      <w:r w:rsidRPr="00765377">
        <w:rPr>
          <w:rFonts w:ascii="Arial" w:hAnsi="Arial" w:cs="Arial"/>
          <w:b/>
          <w:spacing w:val="-3"/>
          <w:sz w:val="26"/>
          <w:szCs w:val="26"/>
        </w:rPr>
        <w:t>Classification of Portable Fire Extinguishers</w:t>
      </w:r>
    </w:p>
    <w:tbl>
      <w:tblPr>
        <w:tblW w:w="0" w:type="auto"/>
        <w:jc w:val="center"/>
        <w:tblLayout w:type="fixed"/>
        <w:tblCellMar>
          <w:left w:w="120" w:type="dxa"/>
          <w:right w:w="120" w:type="dxa"/>
        </w:tblCellMar>
        <w:tblLook w:val="0000" w:firstRow="0" w:lastRow="0" w:firstColumn="0" w:lastColumn="0" w:noHBand="0" w:noVBand="0"/>
      </w:tblPr>
      <w:tblGrid>
        <w:gridCol w:w="1978"/>
        <w:gridCol w:w="3406"/>
        <w:gridCol w:w="3406"/>
      </w:tblGrid>
      <w:tr w:rsidR="008953F6" w:rsidRPr="00240D44" w:rsidTr="00D1394F">
        <w:trPr>
          <w:tblHeader/>
          <w:jc w:val="center"/>
        </w:trPr>
        <w:tc>
          <w:tcPr>
            <w:tcW w:w="1978" w:type="dxa"/>
            <w:tcBorders>
              <w:top w:val="double" w:sz="6" w:space="0" w:color="auto"/>
              <w:left w:val="double" w:sz="6" w:space="0" w:color="auto"/>
              <w:bottom w:val="double" w:sz="6" w:space="0" w:color="auto"/>
              <w:right w:val="nil"/>
            </w:tcBorders>
          </w:tcPr>
          <w:p w:rsidR="008953F6" w:rsidRPr="00240D44" w:rsidRDefault="008953F6" w:rsidP="00D1394F">
            <w:pPr>
              <w:tabs>
                <w:tab w:val="center" w:pos="897"/>
              </w:tabs>
              <w:suppressAutoHyphens/>
              <w:spacing w:before="90" w:after="54"/>
              <w:jc w:val="center"/>
              <w:rPr>
                <w:rFonts w:ascii="Arial" w:hAnsi="Arial" w:cs="Arial"/>
                <w:spacing w:val="-3"/>
                <w:sz w:val="20"/>
              </w:rPr>
            </w:pPr>
            <w:r w:rsidRPr="00240D44">
              <w:rPr>
                <w:rFonts w:ascii="Arial" w:hAnsi="Arial" w:cs="Arial"/>
                <w:b/>
                <w:spacing w:val="-3"/>
                <w:sz w:val="20"/>
              </w:rPr>
              <w:t>Class of Fire*</w:t>
            </w:r>
          </w:p>
        </w:tc>
        <w:tc>
          <w:tcPr>
            <w:tcW w:w="3406" w:type="dxa"/>
            <w:tcBorders>
              <w:top w:val="double" w:sz="6" w:space="0" w:color="auto"/>
              <w:left w:val="single" w:sz="6" w:space="0" w:color="auto"/>
              <w:bottom w:val="double" w:sz="6" w:space="0" w:color="auto"/>
              <w:right w:val="nil"/>
            </w:tcBorders>
          </w:tcPr>
          <w:p w:rsidR="008953F6" w:rsidRPr="00240D44" w:rsidRDefault="008953F6" w:rsidP="00D1394F">
            <w:pPr>
              <w:tabs>
                <w:tab w:val="center" w:pos="1592"/>
              </w:tabs>
              <w:suppressAutoHyphens/>
              <w:spacing w:before="90" w:after="54"/>
              <w:jc w:val="center"/>
              <w:rPr>
                <w:rFonts w:ascii="Arial" w:hAnsi="Arial" w:cs="Arial"/>
                <w:spacing w:val="-3"/>
                <w:sz w:val="20"/>
              </w:rPr>
            </w:pPr>
            <w:r w:rsidRPr="00240D44">
              <w:rPr>
                <w:rFonts w:ascii="Arial" w:hAnsi="Arial" w:cs="Arial"/>
                <w:b/>
                <w:spacing w:val="-3"/>
                <w:sz w:val="20"/>
              </w:rPr>
              <w:t>Fuel</w:t>
            </w:r>
          </w:p>
        </w:tc>
        <w:tc>
          <w:tcPr>
            <w:tcW w:w="3406" w:type="dxa"/>
            <w:tcBorders>
              <w:top w:val="double" w:sz="6" w:space="0" w:color="auto"/>
              <w:left w:val="single" w:sz="6" w:space="0" w:color="auto"/>
              <w:bottom w:val="double" w:sz="6" w:space="0" w:color="auto"/>
              <w:right w:val="double" w:sz="6" w:space="0" w:color="auto"/>
            </w:tcBorders>
          </w:tcPr>
          <w:p w:rsidR="008953F6" w:rsidRPr="00240D44" w:rsidRDefault="008953F6" w:rsidP="00D1394F">
            <w:pPr>
              <w:tabs>
                <w:tab w:val="center" w:pos="1562"/>
              </w:tabs>
              <w:suppressAutoHyphens/>
              <w:spacing w:before="90" w:after="54"/>
              <w:jc w:val="center"/>
              <w:rPr>
                <w:rFonts w:ascii="Arial" w:hAnsi="Arial" w:cs="Arial"/>
                <w:spacing w:val="-3"/>
                <w:sz w:val="20"/>
              </w:rPr>
            </w:pPr>
            <w:r w:rsidRPr="00240D44">
              <w:rPr>
                <w:rFonts w:ascii="Arial" w:hAnsi="Arial" w:cs="Arial"/>
                <w:b/>
                <w:spacing w:val="-3"/>
                <w:sz w:val="20"/>
              </w:rPr>
              <w:t>Extinguishing Agent</w:t>
            </w:r>
          </w:p>
        </w:tc>
      </w:tr>
      <w:tr w:rsidR="008953F6" w:rsidRPr="00240D44" w:rsidTr="00D1394F">
        <w:trPr>
          <w:jc w:val="center"/>
        </w:trPr>
        <w:tc>
          <w:tcPr>
            <w:tcW w:w="1978" w:type="dxa"/>
            <w:tcBorders>
              <w:top w:val="single" w:sz="24" w:space="0" w:color="auto"/>
              <w:left w:val="double" w:sz="6" w:space="0" w:color="auto"/>
              <w:bottom w:val="single" w:sz="18" w:space="0" w:color="auto"/>
              <w:right w:val="nil"/>
            </w:tcBorders>
            <w:vAlign w:val="center"/>
          </w:tcPr>
          <w:p w:rsidR="008953F6" w:rsidRPr="00240D44" w:rsidRDefault="008953F6" w:rsidP="00D1394F">
            <w:pPr>
              <w:pStyle w:val="NormalWeb"/>
              <w:jc w:val="center"/>
              <w:rPr>
                <w:rFonts w:ascii="Arial" w:hAnsi="Arial" w:cs="Arial"/>
              </w:rPr>
            </w:pPr>
            <w:r w:rsidRPr="00240D44">
              <w:rPr>
                <w:rFonts w:ascii="Arial" w:hAnsi="Arial" w:cs="Arial"/>
                <w:b/>
                <w:bCs/>
                <w:color w:val="CC0000"/>
                <w:sz w:val="20"/>
                <w:szCs w:val="20"/>
              </w:rPr>
              <w:t>Class A fires</w:t>
            </w:r>
            <w:r w:rsidRPr="00240D44">
              <w:rPr>
                <w:rFonts w:ascii="Arial" w:hAnsi="Arial" w:cs="Arial"/>
                <w:b/>
                <w:bCs/>
                <w:sz w:val="20"/>
                <w:szCs w:val="20"/>
              </w:rPr>
              <w:br/>
            </w:r>
            <w:r w:rsidRPr="00240D44">
              <w:rPr>
                <w:rFonts w:ascii="Arial" w:hAnsi="Arial" w:cs="Arial"/>
                <w:noProof/>
                <w:sz w:val="20"/>
                <w:szCs w:val="20"/>
              </w:rPr>
              <w:drawing>
                <wp:inline distT="0" distB="0" distL="0" distR="0" wp14:anchorId="2992FF8D" wp14:editId="07628F61">
                  <wp:extent cx="762000" cy="733425"/>
                  <wp:effectExtent l="19050" t="0" r="0" b="0"/>
                  <wp:docPr id="12" name="Picture 8" descr="pic_consumer_clas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c_consumer_classA"/>
                          <pic:cNvPicPr>
                            <a:picLocks noChangeAspect="1" noChangeArrowheads="1"/>
                          </pic:cNvPicPr>
                        </pic:nvPicPr>
                        <pic:blipFill>
                          <a:blip r:embed="rId8" cstate="print"/>
                          <a:srcRect/>
                          <a:stretch>
                            <a:fillRect/>
                          </a:stretch>
                        </pic:blipFill>
                        <pic:spPr bwMode="auto">
                          <a:xfrm>
                            <a:off x="0" y="0"/>
                            <a:ext cx="762000" cy="733425"/>
                          </a:xfrm>
                          <a:prstGeom prst="rect">
                            <a:avLst/>
                          </a:prstGeom>
                          <a:noFill/>
                          <a:ln w="9525">
                            <a:noFill/>
                            <a:miter lim="800000"/>
                            <a:headEnd/>
                            <a:tailEnd/>
                          </a:ln>
                        </pic:spPr>
                      </pic:pic>
                    </a:graphicData>
                  </a:graphic>
                </wp:inline>
              </w:drawing>
            </w:r>
          </w:p>
          <w:p w:rsidR="008953F6" w:rsidRPr="00240D44" w:rsidRDefault="008953F6" w:rsidP="00D1394F">
            <w:pPr>
              <w:tabs>
                <w:tab w:val="center" w:pos="897"/>
              </w:tabs>
              <w:suppressAutoHyphens/>
              <w:spacing w:before="90" w:after="54"/>
              <w:rPr>
                <w:rFonts w:ascii="Arial" w:hAnsi="Arial" w:cs="Arial"/>
                <w:spacing w:val="-3"/>
                <w:sz w:val="20"/>
              </w:rPr>
            </w:pPr>
          </w:p>
        </w:tc>
        <w:tc>
          <w:tcPr>
            <w:tcW w:w="3406" w:type="dxa"/>
            <w:tcBorders>
              <w:top w:val="single" w:sz="24" w:space="0" w:color="auto"/>
              <w:left w:val="single" w:sz="6" w:space="0" w:color="auto"/>
              <w:bottom w:val="single" w:sz="18" w:space="0" w:color="auto"/>
              <w:right w:val="nil"/>
            </w:tcBorders>
            <w:vAlign w:val="center"/>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spacing w:before="90" w:after="54"/>
              <w:jc w:val="center"/>
              <w:rPr>
                <w:rFonts w:ascii="Arial" w:hAnsi="Arial" w:cs="Arial"/>
                <w:spacing w:val="-3"/>
                <w:sz w:val="20"/>
              </w:rPr>
            </w:pPr>
            <w:r w:rsidRPr="00240D44">
              <w:rPr>
                <w:rFonts w:ascii="Arial" w:hAnsi="Arial" w:cs="Arial"/>
                <w:spacing w:val="-3"/>
                <w:sz w:val="20"/>
              </w:rPr>
              <w:t>Ordinary combustibles: wood, paper, cloth, rubber, some plastics</w:t>
            </w:r>
          </w:p>
        </w:tc>
        <w:tc>
          <w:tcPr>
            <w:tcW w:w="3406" w:type="dxa"/>
            <w:tcBorders>
              <w:top w:val="single" w:sz="24" w:space="0" w:color="auto"/>
              <w:left w:val="single" w:sz="6" w:space="0" w:color="auto"/>
              <w:bottom w:val="single" w:sz="18" w:space="0" w:color="auto"/>
              <w:right w:val="double" w:sz="6" w:space="0" w:color="auto"/>
            </w:tcBorders>
            <w:vAlign w:val="center"/>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spacing w:before="90" w:after="60"/>
              <w:rPr>
                <w:rFonts w:ascii="Arial" w:hAnsi="Arial" w:cs="Arial"/>
                <w:spacing w:val="-3"/>
                <w:sz w:val="20"/>
              </w:rPr>
            </w:pPr>
            <w:r w:rsidRPr="00240D44">
              <w:rPr>
                <w:rFonts w:ascii="Arial" w:hAnsi="Arial" w:cs="Arial"/>
                <w:spacing w:val="-3"/>
                <w:sz w:val="20"/>
              </w:rPr>
              <w:t>Water</w:t>
            </w:r>
          </w:p>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spacing w:after="60"/>
              <w:rPr>
                <w:rFonts w:ascii="Arial" w:hAnsi="Arial" w:cs="Arial"/>
                <w:spacing w:val="-3"/>
                <w:sz w:val="20"/>
              </w:rPr>
            </w:pPr>
            <w:r w:rsidRPr="00240D44">
              <w:rPr>
                <w:rFonts w:ascii="Arial" w:hAnsi="Arial" w:cs="Arial"/>
                <w:spacing w:val="-3"/>
                <w:sz w:val="20"/>
              </w:rPr>
              <w:t>Multipurpose dry chemical</w:t>
            </w:r>
          </w:p>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spacing w:after="60"/>
              <w:rPr>
                <w:rFonts w:ascii="Arial" w:hAnsi="Arial" w:cs="Arial"/>
                <w:spacing w:val="-3"/>
                <w:sz w:val="20"/>
              </w:rPr>
            </w:pPr>
            <w:r w:rsidRPr="00240D44">
              <w:rPr>
                <w:rFonts w:ascii="Arial" w:hAnsi="Arial" w:cs="Arial"/>
                <w:spacing w:val="-3"/>
                <w:sz w:val="20"/>
              </w:rPr>
              <w:t>Aqueous film-forming foam (AFFF)</w:t>
            </w:r>
          </w:p>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spacing w:after="60"/>
              <w:rPr>
                <w:rFonts w:ascii="Arial" w:hAnsi="Arial" w:cs="Arial"/>
                <w:spacing w:val="-3"/>
                <w:sz w:val="20"/>
              </w:rPr>
            </w:pPr>
            <w:r w:rsidRPr="00240D44">
              <w:rPr>
                <w:rFonts w:ascii="Arial" w:hAnsi="Arial" w:cs="Arial"/>
                <w:spacing w:val="-3"/>
                <w:sz w:val="20"/>
              </w:rPr>
              <w:t>Halon-replacement</w:t>
            </w:r>
          </w:p>
        </w:tc>
      </w:tr>
      <w:tr w:rsidR="008953F6" w:rsidRPr="00240D44" w:rsidTr="00D1394F">
        <w:trPr>
          <w:jc w:val="center"/>
        </w:trPr>
        <w:tc>
          <w:tcPr>
            <w:tcW w:w="1978" w:type="dxa"/>
            <w:tcBorders>
              <w:top w:val="single" w:sz="18" w:space="0" w:color="auto"/>
              <w:left w:val="double" w:sz="6" w:space="0" w:color="auto"/>
              <w:bottom w:val="single" w:sz="18" w:space="0" w:color="auto"/>
              <w:right w:val="nil"/>
            </w:tcBorders>
            <w:vAlign w:val="center"/>
          </w:tcPr>
          <w:p w:rsidR="008953F6" w:rsidRPr="00240D44" w:rsidRDefault="008953F6" w:rsidP="00D1394F">
            <w:pPr>
              <w:tabs>
                <w:tab w:val="center" w:pos="897"/>
              </w:tabs>
              <w:suppressAutoHyphens/>
              <w:spacing w:before="90" w:after="54"/>
              <w:jc w:val="center"/>
              <w:rPr>
                <w:rFonts w:ascii="Arial" w:hAnsi="Arial" w:cs="Arial"/>
                <w:spacing w:val="-3"/>
                <w:sz w:val="20"/>
              </w:rPr>
            </w:pPr>
            <w:r w:rsidRPr="00240D44">
              <w:rPr>
                <w:rFonts w:ascii="Arial" w:hAnsi="Arial" w:cs="Arial"/>
                <w:b/>
                <w:bCs/>
                <w:color w:val="CC0000"/>
                <w:sz w:val="20"/>
              </w:rPr>
              <w:t>Class B fires</w:t>
            </w:r>
            <w:r w:rsidRPr="00240D44">
              <w:rPr>
                <w:rFonts w:ascii="Arial" w:hAnsi="Arial" w:cs="Arial"/>
                <w:b/>
                <w:bCs/>
                <w:color w:val="CC0000"/>
                <w:sz w:val="20"/>
              </w:rPr>
              <w:br/>
            </w:r>
            <w:r w:rsidRPr="00240D44">
              <w:rPr>
                <w:rFonts w:ascii="Arial" w:hAnsi="Arial" w:cs="Arial"/>
                <w:noProof/>
              </w:rPr>
              <w:drawing>
                <wp:inline distT="0" distB="0" distL="0" distR="0" wp14:anchorId="449B3576" wp14:editId="115ED71F">
                  <wp:extent cx="762000" cy="733425"/>
                  <wp:effectExtent l="19050" t="0" r="0" b="0"/>
                  <wp:docPr id="7" name="Picture 27" descr="pic_consumer_clas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c_consumer_classB"/>
                          <pic:cNvPicPr>
                            <a:picLocks noChangeAspect="1" noChangeArrowheads="1"/>
                          </pic:cNvPicPr>
                        </pic:nvPicPr>
                        <pic:blipFill>
                          <a:blip r:embed="rId9" cstate="print"/>
                          <a:srcRect/>
                          <a:stretch>
                            <a:fillRect/>
                          </a:stretch>
                        </pic:blipFill>
                        <pic:spPr bwMode="auto">
                          <a:xfrm>
                            <a:off x="0" y="0"/>
                            <a:ext cx="762000" cy="733425"/>
                          </a:xfrm>
                          <a:prstGeom prst="rect">
                            <a:avLst/>
                          </a:prstGeom>
                          <a:noFill/>
                          <a:ln w="9525">
                            <a:noFill/>
                            <a:miter lim="800000"/>
                            <a:headEnd/>
                            <a:tailEnd/>
                          </a:ln>
                        </pic:spPr>
                      </pic:pic>
                    </a:graphicData>
                  </a:graphic>
                </wp:inline>
              </w:drawing>
            </w:r>
          </w:p>
        </w:tc>
        <w:tc>
          <w:tcPr>
            <w:tcW w:w="3406" w:type="dxa"/>
            <w:tcBorders>
              <w:top w:val="single" w:sz="18" w:space="0" w:color="auto"/>
              <w:left w:val="single" w:sz="6" w:space="0" w:color="auto"/>
              <w:bottom w:val="single" w:sz="18" w:space="0" w:color="auto"/>
              <w:right w:val="nil"/>
            </w:tcBorders>
            <w:vAlign w:val="center"/>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spacing w:before="90" w:after="54"/>
              <w:jc w:val="center"/>
              <w:rPr>
                <w:rFonts w:ascii="Arial" w:hAnsi="Arial" w:cs="Arial"/>
                <w:spacing w:val="-3"/>
                <w:sz w:val="20"/>
              </w:rPr>
            </w:pPr>
            <w:r w:rsidRPr="00240D44">
              <w:rPr>
                <w:rFonts w:ascii="Arial" w:hAnsi="Arial" w:cs="Arial"/>
                <w:spacing w:val="-3"/>
                <w:sz w:val="20"/>
              </w:rPr>
              <w:t>Flammable and combustible liquids</w:t>
            </w:r>
          </w:p>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spacing w:before="90" w:after="54"/>
              <w:jc w:val="center"/>
              <w:rPr>
                <w:rFonts w:ascii="Arial" w:hAnsi="Arial" w:cs="Arial"/>
                <w:spacing w:val="-3"/>
                <w:sz w:val="20"/>
              </w:rPr>
            </w:pPr>
            <w:r w:rsidRPr="00240D44">
              <w:rPr>
                <w:rFonts w:ascii="Arial" w:hAnsi="Arial" w:cs="Arial"/>
                <w:spacing w:val="-3"/>
                <w:sz w:val="20"/>
              </w:rPr>
              <w:t>Pressurized gases and liquids</w:t>
            </w:r>
          </w:p>
        </w:tc>
        <w:tc>
          <w:tcPr>
            <w:tcW w:w="3406" w:type="dxa"/>
            <w:tcBorders>
              <w:top w:val="single" w:sz="18" w:space="0" w:color="auto"/>
              <w:left w:val="single" w:sz="6" w:space="0" w:color="auto"/>
              <w:bottom w:val="single" w:sz="18" w:space="0" w:color="auto"/>
              <w:right w:val="double" w:sz="6" w:space="0" w:color="auto"/>
            </w:tcBorders>
            <w:vAlign w:val="center"/>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spacing w:before="90" w:after="60"/>
              <w:rPr>
                <w:rFonts w:ascii="Arial" w:hAnsi="Arial" w:cs="Arial"/>
                <w:spacing w:val="-3"/>
                <w:sz w:val="20"/>
              </w:rPr>
            </w:pPr>
            <w:r w:rsidRPr="00240D44">
              <w:rPr>
                <w:rFonts w:ascii="Arial" w:hAnsi="Arial" w:cs="Arial"/>
                <w:spacing w:val="-3"/>
                <w:sz w:val="20"/>
              </w:rPr>
              <w:t>Multipurpose dry chemical</w:t>
            </w:r>
          </w:p>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spacing w:after="60"/>
              <w:rPr>
                <w:rFonts w:ascii="Arial" w:hAnsi="Arial" w:cs="Arial"/>
                <w:spacing w:val="-3"/>
                <w:sz w:val="20"/>
              </w:rPr>
            </w:pPr>
            <w:r w:rsidRPr="00240D44">
              <w:rPr>
                <w:rFonts w:ascii="Arial" w:hAnsi="Arial" w:cs="Arial"/>
                <w:spacing w:val="-3"/>
                <w:sz w:val="20"/>
              </w:rPr>
              <w:t>Carbon dioxide</w:t>
            </w:r>
          </w:p>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spacing w:after="60"/>
              <w:rPr>
                <w:rFonts w:ascii="Arial" w:hAnsi="Arial" w:cs="Arial"/>
                <w:spacing w:val="-3"/>
                <w:sz w:val="20"/>
              </w:rPr>
            </w:pPr>
            <w:r w:rsidRPr="00240D44">
              <w:rPr>
                <w:rFonts w:ascii="Arial" w:hAnsi="Arial" w:cs="Arial"/>
                <w:spacing w:val="-3"/>
                <w:sz w:val="20"/>
              </w:rPr>
              <w:t>Aqueous film forming foam</w:t>
            </w:r>
          </w:p>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spacing w:after="60"/>
              <w:rPr>
                <w:rFonts w:ascii="Arial" w:hAnsi="Arial" w:cs="Arial"/>
                <w:spacing w:val="-3"/>
                <w:sz w:val="20"/>
              </w:rPr>
            </w:pPr>
            <w:r w:rsidRPr="00240D44">
              <w:rPr>
                <w:rFonts w:ascii="Arial" w:hAnsi="Arial" w:cs="Arial"/>
                <w:spacing w:val="-3"/>
                <w:sz w:val="20"/>
              </w:rPr>
              <w:t>Halon-replacement</w:t>
            </w:r>
          </w:p>
        </w:tc>
      </w:tr>
      <w:tr w:rsidR="008953F6" w:rsidRPr="00240D44" w:rsidTr="00D1394F">
        <w:trPr>
          <w:jc w:val="center"/>
        </w:trPr>
        <w:tc>
          <w:tcPr>
            <w:tcW w:w="1978" w:type="dxa"/>
            <w:tcBorders>
              <w:top w:val="single" w:sz="18" w:space="0" w:color="auto"/>
              <w:left w:val="double" w:sz="6" w:space="0" w:color="auto"/>
              <w:bottom w:val="single" w:sz="18" w:space="0" w:color="auto"/>
              <w:right w:val="nil"/>
            </w:tcBorders>
            <w:vAlign w:val="center"/>
          </w:tcPr>
          <w:p w:rsidR="008953F6" w:rsidRPr="00240D44" w:rsidRDefault="008953F6" w:rsidP="00D1394F">
            <w:pPr>
              <w:tabs>
                <w:tab w:val="center" w:pos="897"/>
              </w:tabs>
              <w:suppressAutoHyphens/>
              <w:spacing w:before="90" w:after="54"/>
              <w:jc w:val="center"/>
              <w:rPr>
                <w:rFonts w:ascii="Arial" w:hAnsi="Arial" w:cs="Arial"/>
                <w:b/>
                <w:bCs/>
                <w:color w:val="CC0000"/>
                <w:sz w:val="20"/>
              </w:rPr>
            </w:pPr>
            <w:r w:rsidRPr="00240D44">
              <w:rPr>
                <w:rFonts w:ascii="Arial" w:hAnsi="Arial" w:cs="Arial"/>
                <w:b/>
                <w:bCs/>
                <w:color w:val="CC0000"/>
                <w:sz w:val="20"/>
              </w:rPr>
              <w:t>Class C fires</w:t>
            </w:r>
          </w:p>
          <w:p w:rsidR="008953F6" w:rsidRPr="00240D44" w:rsidRDefault="008953F6" w:rsidP="00D1394F">
            <w:pPr>
              <w:tabs>
                <w:tab w:val="center" w:pos="897"/>
              </w:tabs>
              <w:suppressAutoHyphens/>
              <w:spacing w:before="90" w:after="54"/>
              <w:jc w:val="center"/>
              <w:rPr>
                <w:rFonts w:ascii="Arial" w:hAnsi="Arial" w:cs="Arial"/>
                <w:spacing w:val="-3"/>
                <w:sz w:val="20"/>
              </w:rPr>
            </w:pPr>
            <w:r w:rsidRPr="00240D44">
              <w:rPr>
                <w:rFonts w:ascii="Arial" w:hAnsi="Arial" w:cs="Arial"/>
                <w:noProof/>
              </w:rPr>
              <w:drawing>
                <wp:inline distT="0" distB="0" distL="0" distR="0" wp14:anchorId="73A07B10" wp14:editId="6E9E0581">
                  <wp:extent cx="762000" cy="733425"/>
                  <wp:effectExtent l="19050" t="0" r="0" b="0"/>
                  <wp:docPr id="8" name="Picture 28" descr="pic_consumer_clas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ic_consumer_classC"/>
                          <pic:cNvPicPr>
                            <a:picLocks noChangeAspect="1" noChangeArrowheads="1"/>
                          </pic:cNvPicPr>
                        </pic:nvPicPr>
                        <pic:blipFill>
                          <a:blip r:embed="rId10" cstate="print"/>
                          <a:srcRect/>
                          <a:stretch>
                            <a:fillRect/>
                          </a:stretch>
                        </pic:blipFill>
                        <pic:spPr bwMode="auto">
                          <a:xfrm>
                            <a:off x="0" y="0"/>
                            <a:ext cx="762000" cy="733425"/>
                          </a:xfrm>
                          <a:prstGeom prst="rect">
                            <a:avLst/>
                          </a:prstGeom>
                          <a:noFill/>
                          <a:ln w="9525">
                            <a:noFill/>
                            <a:miter lim="800000"/>
                            <a:headEnd/>
                            <a:tailEnd/>
                          </a:ln>
                        </pic:spPr>
                      </pic:pic>
                    </a:graphicData>
                  </a:graphic>
                </wp:inline>
              </w:drawing>
            </w:r>
          </w:p>
        </w:tc>
        <w:tc>
          <w:tcPr>
            <w:tcW w:w="3406" w:type="dxa"/>
            <w:tcBorders>
              <w:top w:val="single" w:sz="18" w:space="0" w:color="auto"/>
              <w:left w:val="single" w:sz="6" w:space="0" w:color="auto"/>
              <w:bottom w:val="single" w:sz="18" w:space="0" w:color="auto"/>
              <w:right w:val="nil"/>
            </w:tcBorders>
            <w:vAlign w:val="center"/>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spacing w:before="90"/>
              <w:jc w:val="center"/>
              <w:rPr>
                <w:rFonts w:ascii="Arial" w:hAnsi="Arial" w:cs="Arial"/>
                <w:spacing w:val="-3"/>
                <w:sz w:val="20"/>
              </w:rPr>
            </w:pPr>
            <w:r w:rsidRPr="00240D44">
              <w:rPr>
                <w:rFonts w:ascii="Arial" w:hAnsi="Arial" w:cs="Arial"/>
                <w:spacing w:val="-3"/>
                <w:sz w:val="20"/>
              </w:rPr>
              <w:t>Energized electrical equipment**</w:t>
            </w:r>
          </w:p>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spacing w:after="54"/>
              <w:jc w:val="center"/>
              <w:rPr>
                <w:rFonts w:ascii="Arial" w:hAnsi="Arial" w:cs="Arial"/>
                <w:spacing w:val="-3"/>
                <w:sz w:val="20"/>
              </w:rPr>
            </w:pPr>
            <w:r w:rsidRPr="00240D44">
              <w:rPr>
                <w:rFonts w:ascii="Arial" w:hAnsi="Arial" w:cs="Arial"/>
                <w:spacing w:val="-3"/>
                <w:sz w:val="20"/>
              </w:rPr>
              <w:t>(shock hazard may be present)</w:t>
            </w:r>
          </w:p>
        </w:tc>
        <w:tc>
          <w:tcPr>
            <w:tcW w:w="3406" w:type="dxa"/>
            <w:tcBorders>
              <w:top w:val="single" w:sz="18" w:space="0" w:color="auto"/>
              <w:left w:val="single" w:sz="6" w:space="0" w:color="auto"/>
              <w:bottom w:val="single" w:sz="18" w:space="0" w:color="auto"/>
              <w:right w:val="double" w:sz="6" w:space="0" w:color="auto"/>
            </w:tcBorders>
            <w:vAlign w:val="center"/>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spacing w:before="90" w:after="60"/>
              <w:rPr>
                <w:rFonts w:ascii="Arial" w:hAnsi="Arial" w:cs="Arial"/>
                <w:spacing w:val="-3"/>
                <w:sz w:val="20"/>
              </w:rPr>
            </w:pPr>
            <w:r w:rsidRPr="00240D44">
              <w:rPr>
                <w:rFonts w:ascii="Arial" w:hAnsi="Arial" w:cs="Arial"/>
                <w:spacing w:val="-3"/>
                <w:sz w:val="20"/>
              </w:rPr>
              <w:t>Carbon dioxide</w:t>
            </w:r>
          </w:p>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spacing w:after="60"/>
              <w:rPr>
                <w:rFonts w:ascii="Arial" w:hAnsi="Arial" w:cs="Arial"/>
                <w:spacing w:val="-3"/>
                <w:sz w:val="20"/>
              </w:rPr>
            </w:pPr>
            <w:r w:rsidRPr="00240D44">
              <w:rPr>
                <w:rFonts w:ascii="Arial" w:hAnsi="Arial" w:cs="Arial"/>
                <w:spacing w:val="-3"/>
                <w:sz w:val="20"/>
              </w:rPr>
              <w:t>Multipurpose dry chemical</w:t>
            </w:r>
          </w:p>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spacing w:after="60"/>
              <w:rPr>
                <w:rFonts w:ascii="Arial" w:hAnsi="Arial" w:cs="Arial"/>
                <w:spacing w:val="-3"/>
                <w:sz w:val="20"/>
              </w:rPr>
            </w:pPr>
            <w:r w:rsidRPr="00240D44">
              <w:rPr>
                <w:rFonts w:ascii="Arial" w:hAnsi="Arial" w:cs="Arial"/>
                <w:spacing w:val="-3"/>
                <w:sz w:val="20"/>
              </w:rPr>
              <w:t>Halon-replacement</w:t>
            </w:r>
          </w:p>
        </w:tc>
      </w:tr>
      <w:tr w:rsidR="008953F6" w:rsidRPr="00240D44" w:rsidTr="00D1394F">
        <w:trPr>
          <w:jc w:val="center"/>
        </w:trPr>
        <w:tc>
          <w:tcPr>
            <w:tcW w:w="1978" w:type="dxa"/>
            <w:tcBorders>
              <w:top w:val="single" w:sz="18" w:space="0" w:color="auto"/>
              <w:left w:val="double" w:sz="6" w:space="0" w:color="auto"/>
              <w:bottom w:val="single" w:sz="18" w:space="0" w:color="auto"/>
              <w:right w:val="nil"/>
            </w:tcBorders>
            <w:vAlign w:val="center"/>
          </w:tcPr>
          <w:p w:rsidR="008953F6" w:rsidRPr="00240D44" w:rsidRDefault="008953F6" w:rsidP="00D1394F">
            <w:pPr>
              <w:tabs>
                <w:tab w:val="center" w:pos="897"/>
              </w:tabs>
              <w:suppressAutoHyphens/>
              <w:spacing w:before="90" w:after="54"/>
              <w:jc w:val="center"/>
              <w:rPr>
                <w:rFonts w:ascii="Arial" w:hAnsi="Arial" w:cs="Arial"/>
                <w:spacing w:val="-3"/>
                <w:sz w:val="20"/>
              </w:rPr>
            </w:pPr>
            <w:r w:rsidRPr="00240D44">
              <w:rPr>
                <w:rFonts w:ascii="Arial" w:hAnsi="Arial" w:cs="Arial"/>
                <w:b/>
                <w:bCs/>
                <w:color w:val="CC0000"/>
                <w:sz w:val="20"/>
              </w:rPr>
              <w:t>Class D fires</w:t>
            </w:r>
            <w:r w:rsidRPr="00240D44">
              <w:rPr>
                <w:rFonts w:ascii="Arial" w:hAnsi="Arial" w:cs="Arial"/>
                <w:b/>
                <w:bCs/>
                <w:color w:val="CC0000"/>
                <w:sz w:val="20"/>
              </w:rPr>
              <w:br/>
            </w:r>
            <w:r w:rsidRPr="00240D44">
              <w:rPr>
                <w:rFonts w:ascii="Arial" w:hAnsi="Arial" w:cs="Arial"/>
                <w:noProof/>
              </w:rPr>
              <w:drawing>
                <wp:inline distT="0" distB="0" distL="0" distR="0" wp14:anchorId="738C4BF1" wp14:editId="684A4E37">
                  <wp:extent cx="762000" cy="733425"/>
                  <wp:effectExtent l="19050" t="0" r="0" b="0"/>
                  <wp:docPr id="9" name="Picture 29" descr="pic_consumer_clas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_consumer_classD"/>
                          <pic:cNvPicPr>
                            <a:picLocks noChangeAspect="1" noChangeArrowheads="1"/>
                          </pic:cNvPicPr>
                        </pic:nvPicPr>
                        <pic:blipFill>
                          <a:blip r:embed="rId11" cstate="print"/>
                          <a:srcRect/>
                          <a:stretch>
                            <a:fillRect/>
                          </a:stretch>
                        </pic:blipFill>
                        <pic:spPr bwMode="auto">
                          <a:xfrm>
                            <a:off x="0" y="0"/>
                            <a:ext cx="762000" cy="733425"/>
                          </a:xfrm>
                          <a:prstGeom prst="rect">
                            <a:avLst/>
                          </a:prstGeom>
                          <a:noFill/>
                          <a:ln w="9525">
                            <a:noFill/>
                            <a:miter lim="800000"/>
                            <a:headEnd/>
                            <a:tailEnd/>
                          </a:ln>
                        </pic:spPr>
                      </pic:pic>
                    </a:graphicData>
                  </a:graphic>
                </wp:inline>
              </w:drawing>
            </w:r>
          </w:p>
        </w:tc>
        <w:tc>
          <w:tcPr>
            <w:tcW w:w="3406" w:type="dxa"/>
            <w:tcBorders>
              <w:top w:val="single" w:sz="18" w:space="0" w:color="auto"/>
              <w:left w:val="single" w:sz="6" w:space="0" w:color="auto"/>
              <w:bottom w:val="single" w:sz="18" w:space="0" w:color="auto"/>
              <w:right w:val="nil"/>
            </w:tcBorders>
            <w:vAlign w:val="center"/>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spacing w:before="90" w:after="54"/>
              <w:jc w:val="center"/>
              <w:rPr>
                <w:rFonts w:ascii="Arial" w:hAnsi="Arial" w:cs="Arial"/>
                <w:spacing w:val="-3"/>
                <w:sz w:val="20"/>
              </w:rPr>
            </w:pPr>
            <w:r w:rsidRPr="00240D44">
              <w:rPr>
                <w:rFonts w:ascii="Arial" w:hAnsi="Arial" w:cs="Arial"/>
                <w:spacing w:val="-3"/>
                <w:sz w:val="20"/>
              </w:rPr>
              <w:t>Combustible metals</w:t>
            </w:r>
          </w:p>
        </w:tc>
        <w:tc>
          <w:tcPr>
            <w:tcW w:w="3406" w:type="dxa"/>
            <w:tcBorders>
              <w:top w:val="single" w:sz="18" w:space="0" w:color="auto"/>
              <w:left w:val="single" w:sz="6" w:space="0" w:color="auto"/>
              <w:bottom w:val="single" w:sz="18" w:space="0" w:color="auto"/>
              <w:right w:val="double" w:sz="6" w:space="0" w:color="auto"/>
            </w:tcBorders>
            <w:vAlign w:val="center"/>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spacing w:before="90" w:after="60"/>
              <w:rPr>
                <w:rFonts w:ascii="Arial" w:hAnsi="Arial" w:cs="Arial"/>
                <w:spacing w:val="-3"/>
                <w:sz w:val="20"/>
              </w:rPr>
            </w:pPr>
            <w:r w:rsidRPr="00240D44">
              <w:rPr>
                <w:rFonts w:ascii="Arial" w:hAnsi="Arial" w:cs="Arial"/>
                <w:spacing w:val="-3"/>
                <w:sz w:val="20"/>
              </w:rPr>
              <w:t>Dry powder</w:t>
            </w:r>
          </w:p>
        </w:tc>
      </w:tr>
      <w:tr w:rsidR="008953F6" w:rsidRPr="00240D44" w:rsidTr="00D1394F">
        <w:trPr>
          <w:jc w:val="center"/>
        </w:trPr>
        <w:tc>
          <w:tcPr>
            <w:tcW w:w="1978" w:type="dxa"/>
            <w:tcBorders>
              <w:top w:val="single" w:sz="18" w:space="0" w:color="auto"/>
              <w:left w:val="double" w:sz="6" w:space="0" w:color="auto"/>
              <w:bottom w:val="double" w:sz="6" w:space="0" w:color="auto"/>
              <w:right w:val="nil"/>
            </w:tcBorders>
            <w:vAlign w:val="center"/>
          </w:tcPr>
          <w:p w:rsidR="008953F6" w:rsidRPr="00240D44" w:rsidRDefault="008953F6" w:rsidP="00D1394F">
            <w:pPr>
              <w:tabs>
                <w:tab w:val="center" w:pos="897"/>
              </w:tabs>
              <w:suppressAutoHyphens/>
              <w:spacing w:before="240"/>
              <w:jc w:val="right"/>
              <w:rPr>
                <w:rFonts w:ascii="Arial" w:hAnsi="Arial" w:cs="Arial"/>
                <w:b/>
                <w:spacing w:val="-3"/>
                <w:szCs w:val="24"/>
              </w:rPr>
            </w:pPr>
            <w:r w:rsidRPr="00240D44">
              <w:rPr>
                <w:rFonts w:ascii="Arial" w:hAnsi="Arial" w:cs="Arial"/>
                <w:b/>
                <w:spacing w:val="-3"/>
                <w:szCs w:val="24"/>
              </w:rPr>
              <w:t>***</w:t>
            </w:r>
          </w:p>
          <w:p w:rsidR="008953F6" w:rsidRPr="00240D44" w:rsidRDefault="008953F6" w:rsidP="00D1394F">
            <w:pPr>
              <w:tabs>
                <w:tab w:val="center" w:pos="897"/>
              </w:tabs>
              <w:suppressAutoHyphens/>
              <w:jc w:val="center"/>
              <w:rPr>
                <w:rFonts w:ascii="Arial" w:hAnsi="Arial" w:cs="Arial"/>
                <w:b/>
                <w:spacing w:val="-3"/>
                <w:szCs w:val="24"/>
              </w:rPr>
            </w:pPr>
            <w:r w:rsidRPr="008953F6">
              <w:rPr>
                <w:rFonts w:ascii="Arial" w:hAnsi="Arial" w:cs="Arial"/>
                <w:b/>
                <w:outline/>
                <w:color w:val="000000"/>
                <w:spacing w:val="-3"/>
                <w:sz w:val="72"/>
                <w:szCs w:val="72"/>
                <w14:textOutline w14:w="9525" w14:cap="flat" w14:cmpd="sng" w14:algn="ctr">
                  <w14:solidFill>
                    <w14:srgbClr w14:val="000000"/>
                  </w14:solidFill>
                  <w14:prstDash w14:val="solid"/>
                  <w14:round/>
                </w14:textOutline>
                <w14:textFill>
                  <w14:noFill/>
                </w14:textFill>
              </w:rPr>
              <w:t>K</w:t>
            </w:r>
          </w:p>
        </w:tc>
        <w:tc>
          <w:tcPr>
            <w:tcW w:w="3406" w:type="dxa"/>
            <w:tcBorders>
              <w:top w:val="single" w:sz="18" w:space="0" w:color="auto"/>
              <w:left w:val="single" w:sz="6" w:space="0" w:color="auto"/>
              <w:bottom w:val="double" w:sz="6" w:space="0" w:color="auto"/>
              <w:right w:val="nil"/>
            </w:tcBorders>
            <w:vAlign w:val="center"/>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spacing w:before="90" w:after="54"/>
              <w:jc w:val="center"/>
              <w:rPr>
                <w:rFonts w:ascii="Arial" w:hAnsi="Arial" w:cs="Arial"/>
                <w:spacing w:val="-3"/>
                <w:sz w:val="20"/>
              </w:rPr>
            </w:pPr>
            <w:r w:rsidRPr="00240D44">
              <w:rPr>
                <w:rFonts w:ascii="Arial" w:hAnsi="Arial" w:cs="Arial"/>
                <w:spacing w:val="-3"/>
                <w:sz w:val="20"/>
              </w:rPr>
              <w:t>Grease</w:t>
            </w:r>
          </w:p>
        </w:tc>
        <w:tc>
          <w:tcPr>
            <w:tcW w:w="3406" w:type="dxa"/>
            <w:tcBorders>
              <w:top w:val="single" w:sz="18" w:space="0" w:color="auto"/>
              <w:left w:val="single" w:sz="6" w:space="0" w:color="auto"/>
              <w:bottom w:val="double" w:sz="6" w:space="0" w:color="auto"/>
              <w:right w:val="double" w:sz="6" w:space="0" w:color="auto"/>
            </w:tcBorders>
            <w:vAlign w:val="center"/>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spacing w:before="90" w:after="60"/>
              <w:rPr>
                <w:rFonts w:ascii="Arial" w:hAnsi="Arial" w:cs="Arial"/>
                <w:spacing w:val="-3"/>
                <w:sz w:val="20"/>
              </w:rPr>
            </w:pPr>
            <w:r w:rsidRPr="00240D44">
              <w:rPr>
                <w:rFonts w:ascii="Arial" w:hAnsi="Arial" w:cs="Arial"/>
                <w:spacing w:val="-3"/>
                <w:sz w:val="20"/>
              </w:rPr>
              <w:t>Potassium-based liquid</w:t>
            </w:r>
          </w:p>
        </w:tc>
      </w:tr>
    </w:tbl>
    <w:p w:rsidR="008953F6" w:rsidRDefault="008953F6" w:rsidP="008953F6">
      <w:pPr>
        <w:tabs>
          <w:tab w:val="left" w:pos="-288"/>
          <w:tab w:val="left" w:pos="0"/>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spacing w:before="120" w:after="120"/>
        <w:ind w:firstLine="450"/>
        <w:contextualSpacing/>
        <w:jc w:val="both"/>
        <w:rPr>
          <w:rFonts w:ascii="Arial" w:hAnsi="Arial" w:cs="Arial"/>
          <w:spacing w:val="-3"/>
          <w:sz w:val="20"/>
        </w:rPr>
      </w:pPr>
    </w:p>
    <w:p w:rsidR="008953F6" w:rsidRPr="00240D44" w:rsidRDefault="008953F6" w:rsidP="008953F6">
      <w:pPr>
        <w:tabs>
          <w:tab w:val="left" w:pos="-288"/>
          <w:tab w:val="left" w:pos="0"/>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spacing w:before="120" w:after="120"/>
        <w:ind w:firstLine="450"/>
        <w:contextualSpacing/>
        <w:jc w:val="both"/>
        <w:rPr>
          <w:rFonts w:ascii="Arial" w:hAnsi="Arial" w:cs="Arial"/>
          <w:spacing w:val="-3"/>
          <w:sz w:val="20"/>
        </w:rPr>
      </w:pPr>
      <w:r w:rsidRPr="00240D44">
        <w:rPr>
          <w:rFonts w:ascii="Arial" w:hAnsi="Arial" w:cs="Arial"/>
          <w:spacing w:val="-3"/>
          <w:sz w:val="20"/>
        </w:rPr>
        <w:t xml:space="preserve">  *    Letter designation is shown on shell of extinguisher.</w:t>
      </w:r>
    </w:p>
    <w:p w:rsidR="008953F6" w:rsidRPr="00240D44" w:rsidRDefault="008953F6" w:rsidP="008953F6">
      <w:pPr>
        <w:tabs>
          <w:tab w:val="left" w:pos="-288"/>
          <w:tab w:val="left" w:pos="0"/>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spacing w:before="120" w:after="120"/>
        <w:ind w:firstLine="450"/>
        <w:contextualSpacing/>
        <w:jc w:val="both"/>
        <w:rPr>
          <w:rFonts w:ascii="Arial" w:hAnsi="Arial" w:cs="Arial"/>
          <w:spacing w:val="-3"/>
          <w:sz w:val="20"/>
        </w:rPr>
      </w:pPr>
      <w:r>
        <w:rPr>
          <w:rFonts w:ascii="Arial" w:hAnsi="Arial" w:cs="Arial"/>
          <w:spacing w:val="-3"/>
          <w:sz w:val="20"/>
        </w:rPr>
        <w:t xml:space="preserve"> </w:t>
      </w:r>
      <w:r w:rsidRPr="00240D44">
        <w:rPr>
          <w:rFonts w:ascii="Arial" w:hAnsi="Arial" w:cs="Arial"/>
          <w:spacing w:val="-3"/>
          <w:sz w:val="20"/>
        </w:rPr>
        <w:t>**    If power is shut off, the fire class becomes that of fuel burning.</w:t>
      </w:r>
    </w:p>
    <w:p w:rsidR="008953F6" w:rsidRPr="00240D44" w:rsidRDefault="008953F6" w:rsidP="008953F6">
      <w:pPr>
        <w:tabs>
          <w:tab w:val="left" w:pos="-288"/>
          <w:tab w:val="left" w:pos="0"/>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spacing w:before="120"/>
        <w:ind w:left="450"/>
        <w:contextualSpacing/>
        <w:jc w:val="both"/>
        <w:rPr>
          <w:rFonts w:ascii="Arial" w:hAnsi="Arial" w:cs="Arial"/>
          <w:spacing w:val="-3"/>
          <w:sz w:val="20"/>
        </w:rPr>
      </w:pPr>
      <w:r w:rsidRPr="00240D44">
        <w:rPr>
          <w:rFonts w:ascii="Arial" w:hAnsi="Arial" w:cs="Arial"/>
          <w:spacing w:val="-3"/>
          <w:sz w:val="20"/>
        </w:rPr>
        <w:t xml:space="preserve">*** </w:t>
      </w:r>
      <w:r>
        <w:rPr>
          <w:rFonts w:ascii="Arial" w:hAnsi="Arial" w:cs="Arial"/>
          <w:spacing w:val="-3"/>
          <w:sz w:val="20"/>
        </w:rPr>
        <w:t xml:space="preserve">   </w:t>
      </w:r>
      <w:r w:rsidRPr="00240D44">
        <w:rPr>
          <w:rFonts w:ascii="Arial" w:hAnsi="Arial" w:cs="Arial"/>
          <w:spacing w:val="-3"/>
          <w:sz w:val="20"/>
        </w:rPr>
        <w:t xml:space="preserve">Class K extinguishers are </w:t>
      </w:r>
      <w:r w:rsidRPr="00240D44">
        <w:rPr>
          <w:rFonts w:ascii="Arial" w:hAnsi="Arial" w:cs="Arial"/>
          <w:sz w:val="20"/>
        </w:rPr>
        <w:t>specifically designed for grease fires in institutional kitchens.  The</w:t>
      </w:r>
      <w:r>
        <w:rPr>
          <w:rFonts w:ascii="Arial" w:hAnsi="Arial" w:cs="Arial"/>
          <w:sz w:val="20"/>
        </w:rPr>
        <w:t xml:space="preserve"> </w:t>
      </w:r>
      <w:r w:rsidRPr="00240D44">
        <w:rPr>
          <w:rFonts w:ascii="Arial" w:hAnsi="Arial" w:cs="Arial"/>
          <w:sz w:val="20"/>
        </w:rPr>
        <w:t xml:space="preserve">special </w:t>
      </w:r>
      <w:r>
        <w:rPr>
          <w:rFonts w:ascii="Arial" w:hAnsi="Arial" w:cs="Arial"/>
          <w:sz w:val="20"/>
        </w:rPr>
        <w:t>design</w:t>
      </w:r>
      <w:r w:rsidRPr="00240D44">
        <w:rPr>
          <w:rFonts w:ascii="Arial" w:hAnsi="Arial" w:cs="Arial"/>
          <w:sz w:val="20"/>
        </w:rPr>
        <w:t xml:space="preserve"> does not splash grease fires, but cools and smothers them. These extinguishers are for exclusive use in areas where "combustible cooking media" are present.</w:t>
      </w:r>
    </w:p>
    <w:p w:rsidR="008953F6"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p w:rsidR="00E719E2" w:rsidRDefault="00E719E2"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p w:rsidR="008953F6" w:rsidRPr="00240D44"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p w:rsidR="008953F6" w:rsidRPr="00240D44" w:rsidRDefault="008953F6" w:rsidP="008953F6">
      <w:pPr>
        <w:tabs>
          <w:tab w:val="center" w:pos="4680"/>
        </w:tabs>
        <w:suppressAutoHyphens/>
        <w:rPr>
          <w:rFonts w:ascii="Arial" w:hAnsi="Arial" w:cs="Arial"/>
          <w:spacing w:val="-3"/>
          <w:sz w:val="32"/>
          <w:szCs w:val="32"/>
        </w:rPr>
      </w:pPr>
      <w:r>
        <w:rPr>
          <w:rFonts w:ascii="Arial" w:hAnsi="Arial" w:cs="Arial"/>
          <w:b/>
          <w:spacing w:val="-3"/>
          <w:sz w:val="32"/>
          <w:szCs w:val="32"/>
        </w:rPr>
        <w:lastRenderedPageBreak/>
        <w:t>3</w:t>
      </w:r>
      <w:r w:rsidRPr="00774E35">
        <w:rPr>
          <w:rFonts w:ascii="Arial" w:hAnsi="Arial" w:cs="Arial"/>
          <w:b/>
          <w:spacing w:val="-3"/>
          <w:sz w:val="32"/>
          <w:szCs w:val="32"/>
        </w:rPr>
        <w:t>)</w:t>
      </w:r>
      <w:r w:rsidRPr="00240D44">
        <w:rPr>
          <w:rFonts w:ascii="Arial" w:hAnsi="Arial" w:cs="Arial"/>
          <w:spacing w:val="-3"/>
        </w:rPr>
        <w:t xml:space="preserve"> </w:t>
      </w:r>
      <w:r w:rsidRPr="00240D44">
        <w:rPr>
          <w:rFonts w:ascii="Arial" w:hAnsi="Arial" w:cs="Arial"/>
          <w:b/>
          <w:spacing w:val="-3"/>
          <w:sz w:val="32"/>
          <w:szCs w:val="32"/>
        </w:rPr>
        <w:t>Supplemental Information for the Earthquake Plan</w:t>
      </w:r>
    </w:p>
    <w:p w:rsidR="008953F6" w:rsidRDefault="008953F6" w:rsidP="008953F6">
      <w:pPr>
        <w:tabs>
          <w:tab w:val="left" w:pos="-288"/>
        </w:tabs>
        <w:suppressAutoHyphens/>
        <w:rPr>
          <w:rFonts w:ascii="Arial" w:hAnsi="Arial" w:cs="Arial"/>
          <w:spacing w:val="-3"/>
          <w:szCs w:val="24"/>
        </w:rPr>
      </w:pPr>
      <w:r w:rsidRPr="00621C17">
        <w:rPr>
          <w:rFonts w:ascii="Arial" w:hAnsi="Arial" w:cs="Arial"/>
          <w:spacing w:val="-3"/>
          <w:szCs w:val="24"/>
        </w:rPr>
        <w:t>Note: basic earthquake safety and emergency procedures is found in the WWU Emergency Response Guide flip-chart. The information below expands on the earthquake safety procedures found in the flip-chart.</w:t>
      </w:r>
    </w:p>
    <w:p w:rsidR="008953F6" w:rsidRPr="00621C17" w:rsidRDefault="008953F6" w:rsidP="008953F6">
      <w:pPr>
        <w:tabs>
          <w:tab w:val="left" w:pos="-288"/>
        </w:tabs>
        <w:suppressAutoHyphens/>
        <w:rPr>
          <w:rFonts w:ascii="Arial" w:hAnsi="Arial" w:cs="Arial"/>
          <w:spacing w:val="-3"/>
          <w:szCs w:val="24"/>
        </w:rPr>
      </w:pPr>
    </w:p>
    <w:p w:rsidR="008953F6" w:rsidRPr="00240D44"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rPr>
          <w:rFonts w:ascii="Arial" w:hAnsi="Arial" w:cs="Arial"/>
          <w:b/>
          <w:i/>
          <w:spacing w:val="-3"/>
          <w:szCs w:val="24"/>
        </w:rPr>
      </w:pPr>
      <w:r w:rsidRPr="00240D44">
        <w:rPr>
          <w:rFonts w:ascii="Arial" w:hAnsi="Arial" w:cs="Arial"/>
          <w:b/>
          <w:i/>
          <w:spacing w:val="-3"/>
          <w:szCs w:val="24"/>
        </w:rPr>
        <w:t>Securing Building Contents</w:t>
      </w:r>
    </w:p>
    <w:p w:rsidR="008953F6" w:rsidRPr="00240D44"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r w:rsidRPr="00240D44">
        <w:rPr>
          <w:rFonts w:ascii="Arial" w:hAnsi="Arial" w:cs="Arial"/>
          <w:spacing w:val="-3"/>
          <w:sz w:val="20"/>
        </w:rPr>
        <w:t>Because most earthquake-related injuries result from objects inside a building falling on people or windows shattering and causing lacerations, departments should properly secure building contents including shelves, computers, wall hangings, chemicals, equipment, etc.</w:t>
      </w:r>
      <w:r>
        <w:rPr>
          <w:rFonts w:ascii="Arial" w:hAnsi="Arial" w:cs="Arial"/>
          <w:spacing w:val="-3"/>
          <w:sz w:val="20"/>
        </w:rPr>
        <w:t xml:space="preserve"> </w:t>
      </w:r>
      <w:r w:rsidRPr="00240D44">
        <w:rPr>
          <w:rFonts w:ascii="Arial" w:hAnsi="Arial" w:cs="Arial"/>
          <w:spacing w:val="-3"/>
          <w:sz w:val="20"/>
        </w:rPr>
        <w:t xml:space="preserve"> As part of your plan, determine a schedule for securing items. The Environmental Health and Safety office is available to consult.</w:t>
      </w:r>
    </w:p>
    <w:p w:rsidR="008953F6" w:rsidRPr="00240D44"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spacing w:after="120"/>
        <w:ind w:left="720" w:hanging="720"/>
        <w:jc w:val="both"/>
        <w:rPr>
          <w:rFonts w:ascii="Arial" w:hAnsi="Arial" w:cs="Arial"/>
          <w:spacing w:val="-3"/>
          <w:sz w:val="20"/>
        </w:rPr>
      </w:pPr>
      <w:r w:rsidRPr="00240D44">
        <w:rPr>
          <w:rFonts w:ascii="Arial" w:hAnsi="Arial" w:cs="Arial"/>
          <w:spacing w:val="-3"/>
          <w:sz w:val="20"/>
        </w:rPr>
        <w:t xml:space="preserve">1.  </w:t>
      </w:r>
      <w:r w:rsidRPr="00240D44">
        <w:rPr>
          <w:rFonts w:ascii="Arial" w:hAnsi="Arial" w:cs="Arial"/>
          <w:spacing w:val="-3"/>
          <w:sz w:val="20"/>
        </w:rPr>
        <w:tab/>
        <w:t>Conduct a walk-through of each room belonging to the department and identify:</w:t>
      </w:r>
    </w:p>
    <w:p w:rsidR="008953F6" w:rsidRPr="00240D44" w:rsidRDefault="008953F6" w:rsidP="008953F6">
      <w:pPr>
        <w:numPr>
          <w:ilvl w:val="0"/>
          <w:numId w:val="7"/>
        </w:numPr>
        <w:tabs>
          <w:tab w:val="left" w:pos="-288"/>
          <w:tab w:val="left" w:pos="114"/>
          <w:tab w:val="left" w:pos="432"/>
          <w:tab w:val="left" w:pos="720"/>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spacing w:after="120"/>
        <w:jc w:val="both"/>
        <w:textAlignment w:val="baseline"/>
        <w:rPr>
          <w:rFonts w:ascii="Arial" w:hAnsi="Arial" w:cs="Arial"/>
          <w:spacing w:val="-3"/>
          <w:sz w:val="20"/>
        </w:rPr>
      </w:pPr>
      <w:r w:rsidRPr="00240D44">
        <w:rPr>
          <w:rFonts w:ascii="Arial" w:hAnsi="Arial" w:cs="Arial"/>
          <w:spacing w:val="-3"/>
          <w:sz w:val="20"/>
        </w:rPr>
        <w:t>Shelves or cabinets that are not bolted to the wall</w:t>
      </w:r>
    </w:p>
    <w:p w:rsidR="008953F6" w:rsidRPr="00240D44" w:rsidRDefault="008953F6" w:rsidP="008953F6">
      <w:pPr>
        <w:numPr>
          <w:ilvl w:val="0"/>
          <w:numId w:val="7"/>
        </w:numPr>
        <w:tabs>
          <w:tab w:val="left" w:pos="-288"/>
          <w:tab w:val="left" w:pos="114"/>
          <w:tab w:val="left" w:pos="432"/>
          <w:tab w:val="left" w:pos="720"/>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spacing w:after="120"/>
        <w:jc w:val="both"/>
        <w:textAlignment w:val="baseline"/>
        <w:rPr>
          <w:rFonts w:ascii="Arial" w:hAnsi="Arial" w:cs="Arial"/>
          <w:spacing w:val="-3"/>
          <w:sz w:val="20"/>
        </w:rPr>
      </w:pPr>
      <w:r w:rsidRPr="00240D44">
        <w:rPr>
          <w:rFonts w:ascii="Arial" w:hAnsi="Arial" w:cs="Arial"/>
          <w:spacing w:val="-3"/>
          <w:sz w:val="20"/>
        </w:rPr>
        <w:t>Unsecured computers, typewriters or other electronic equipment</w:t>
      </w:r>
    </w:p>
    <w:p w:rsidR="008953F6" w:rsidRPr="00240D44" w:rsidRDefault="008953F6" w:rsidP="008953F6">
      <w:pPr>
        <w:numPr>
          <w:ilvl w:val="0"/>
          <w:numId w:val="7"/>
        </w:numPr>
        <w:tabs>
          <w:tab w:val="left" w:pos="-288"/>
          <w:tab w:val="left" w:pos="114"/>
          <w:tab w:val="left" w:pos="432"/>
          <w:tab w:val="left" w:pos="720"/>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spacing w:after="120"/>
        <w:jc w:val="both"/>
        <w:textAlignment w:val="baseline"/>
        <w:rPr>
          <w:rFonts w:ascii="Arial" w:hAnsi="Arial" w:cs="Arial"/>
          <w:spacing w:val="-3"/>
          <w:sz w:val="20"/>
        </w:rPr>
      </w:pPr>
      <w:r w:rsidRPr="00240D44">
        <w:rPr>
          <w:rFonts w:ascii="Arial" w:hAnsi="Arial" w:cs="Arial"/>
          <w:spacing w:val="-3"/>
          <w:sz w:val="20"/>
        </w:rPr>
        <w:t>Objects on shelves which may fall, especially heavy objects on high shelves</w:t>
      </w:r>
    </w:p>
    <w:p w:rsidR="008953F6" w:rsidRPr="00240D44" w:rsidRDefault="008953F6" w:rsidP="008953F6">
      <w:pPr>
        <w:numPr>
          <w:ilvl w:val="0"/>
          <w:numId w:val="7"/>
        </w:numPr>
        <w:tabs>
          <w:tab w:val="left" w:pos="-288"/>
          <w:tab w:val="left" w:pos="114"/>
          <w:tab w:val="left" w:pos="432"/>
          <w:tab w:val="left" w:pos="720"/>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spacing w:after="120"/>
        <w:jc w:val="both"/>
        <w:textAlignment w:val="baseline"/>
        <w:rPr>
          <w:rFonts w:ascii="Arial" w:hAnsi="Arial" w:cs="Arial"/>
          <w:spacing w:val="-3"/>
          <w:sz w:val="20"/>
        </w:rPr>
      </w:pPr>
      <w:r w:rsidRPr="00240D44">
        <w:rPr>
          <w:rFonts w:ascii="Arial" w:hAnsi="Arial" w:cs="Arial"/>
          <w:spacing w:val="-3"/>
          <w:sz w:val="20"/>
        </w:rPr>
        <w:t>Free-standing furniture or objects which do not have a high enough base to height ratio to be "fall proof," for example, tall bookcases</w:t>
      </w:r>
    </w:p>
    <w:p w:rsidR="008953F6" w:rsidRPr="00240D44" w:rsidRDefault="008953F6" w:rsidP="008953F6">
      <w:pPr>
        <w:numPr>
          <w:ilvl w:val="0"/>
          <w:numId w:val="7"/>
        </w:numPr>
        <w:tabs>
          <w:tab w:val="left" w:pos="-288"/>
          <w:tab w:val="left" w:pos="114"/>
          <w:tab w:val="left" w:pos="432"/>
          <w:tab w:val="left" w:pos="720"/>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spacing w:after="120"/>
        <w:jc w:val="both"/>
        <w:textAlignment w:val="baseline"/>
        <w:rPr>
          <w:rFonts w:ascii="Arial" w:hAnsi="Arial" w:cs="Arial"/>
          <w:spacing w:val="-3"/>
          <w:sz w:val="20"/>
        </w:rPr>
      </w:pPr>
      <w:r w:rsidRPr="00240D44">
        <w:rPr>
          <w:rFonts w:ascii="Arial" w:hAnsi="Arial" w:cs="Arial"/>
          <w:spacing w:val="-3"/>
          <w:sz w:val="20"/>
        </w:rPr>
        <w:t>Desks or seating directly under plate glass windows or skylights</w:t>
      </w:r>
    </w:p>
    <w:p w:rsidR="008953F6" w:rsidRPr="00240D44" w:rsidRDefault="008953F6" w:rsidP="008953F6">
      <w:pPr>
        <w:numPr>
          <w:ilvl w:val="0"/>
          <w:numId w:val="7"/>
        </w:numPr>
        <w:tabs>
          <w:tab w:val="left" w:pos="-288"/>
          <w:tab w:val="left" w:pos="114"/>
          <w:tab w:val="left" w:pos="432"/>
          <w:tab w:val="left" w:pos="720"/>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spacing w:after="120"/>
        <w:jc w:val="both"/>
        <w:textAlignment w:val="baseline"/>
        <w:rPr>
          <w:rFonts w:ascii="Arial" w:hAnsi="Arial" w:cs="Arial"/>
          <w:spacing w:val="-3"/>
          <w:sz w:val="20"/>
        </w:rPr>
      </w:pPr>
      <w:r w:rsidRPr="00240D44">
        <w:rPr>
          <w:rFonts w:ascii="Arial" w:hAnsi="Arial" w:cs="Arial"/>
          <w:spacing w:val="-3"/>
          <w:sz w:val="20"/>
        </w:rPr>
        <w:t>Heavy, hanging pictures, mirrors or plants</w:t>
      </w:r>
    </w:p>
    <w:p w:rsidR="008953F6" w:rsidRPr="00240D44" w:rsidRDefault="008953F6" w:rsidP="008953F6">
      <w:pPr>
        <w:numPr>
          <w:ilvl w:val="0"/>
          <w:numId w:val="7"/>
        </w:numPr>
        <w:tabs>
          <w:tab w:val="left" w:pos="-288"/>
          <w:tab w:val="left" w:pos="114"/>
          <w:tab w:val="left" w:pos="432"/>
          <w:tab w:val="left" w:pos="720"/>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spacing w:after="120"/>
        <w:jc w:val="both"/>
        <w:textAlignment w:val="baseline"/>
        <w:rPr>
          <w:rFonts w:ascii="Arial" w:hAnsi="Arial" w:cs="Arial"/>
          <w:spacing w:val="-3"/>
          <w:sz w:val="20"/>
        </w:rPr>
      </w:pPr>
      <w:r w:rsidRPr="00240D44">
        <w:rPr>
          <w:rFonts w:ascii="Arial" w:hAnsi="Arial" w:cs="Arial"/>
          <w:spacing w:val="-3"/>
          <w:sz w:val="20"/>
        </w:rPr>
        <w:t>Cupboards or cabinets without secure, automatic latches</w:t>
      </w:r>
    </w:p>
    <w:p w:rsidR="008953F6" w:rsidRPr="00240D44" w:rsidRDefault="008953F6" w:rsidP="008953F6">
      <w:pPr>
        <w:numPr>
          <w:ilvl w:val="0"/>
          <w:numId w:val="7"/>
        </w:numPr>
        <w:tabs>
          <w:tab w:val="left" w:pos="-288"/>
          <w:tab w:val="left" w:pos="114"/>
          <w:tab w:val="left" w:pos="432"/>
          <w:tab w:val="left" w:pos="720"/>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spacing w:after="120"/>
        <w:jc w:val="both"/>
        <w:textAlignment w:val="baseline"/>
        <w:rPr>
          <w:rFonts w:ascii="Arial" w:hAnsi="Arial" w:cs="Arial"/>
          <w:spacing w:val="-3"/>
          <w:sz w:val="20"/>
        </w:rPr>
      </w:pPr>
      <w:r w:rsidRPr="00240D44">
        <w:rPr>
          <w:rFonts w:ascii="Arial" w:hAnsi="Arial" w:cs="Arial"/>
          <w:spacing w:val="-3"/>
          <w:sz w:val="20"/>
        </w:rPr>
        <w:t>Objects on wheels that are not locked in one position, e.g., audiovisual carts</w:t>
      </w:r>
    </w:p>
    <w:p w:rsidR="008953F6" w:rsidRPr="00240D44" w:rsidRDefault="008953F6" w:rsidP="008953F6">
      <w:pPr>
        <w:numPr>
          <w:ilvl w:val="0"/>
          <w:numId w:val="7"/>
        </w:numPr>
        <w:tabs>
          <w:tab w:val="left" w:pos="-288"/>
          <w:tab w:val="left" w:pos="114"/>
          <w:tab w:val="left" w:pos="432"/>
          <w:tab w:val="left" w:pos="720"/>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spacing w:after="120"/>
        <w:jc w:val="both"/>
        <w:textAlignment w:val="baseline"/>
        <w:rPr>
          <w:rFonts w:ascii="Arial" w:hAnsi="Arial" w:cs="Arial"/>
          <w:spacing w:val="-3"/>
          <w:sz w:val="20"/>
        </w:rPr>
      </w:pPr>
      <w:r w:rsidRPr="00240D44">
        <w:rPr>
          <w:rFonts w:ascii="Arial" w:hAnsi="Arial" w:cs="Arial"/>
          <w:spacing w:val="-3"/>
          <w:sz w:val="20"/>
        </w:rPr>
        <w:t>Water heaters that are not strapped to the wall</w:t>
      </w:r>
      <w:r w:rsidRPr="00240D44">
        <w:rPr>
          <w:rFonts w:ascii="Arial" w:hAnsi="Arial" w:cs="Arial"/>
          <w:spacing w:val="-3"/>
          <w:sz w:val="20"/>
        </w:rPr>
        <w:tab/>
      </w:r>
    </w:p>
    <w:p w:rsidR="008953F6" w:rsidRPr="00240D44" w:rsidRDefault="008953F6" w:rsidP="008953F6">
      <w:pPr>
        <w:numPr>
          <w:ilvl w:val="0"/>
          <w:numId w:val="7"/>
        </w:numPr>
        <w:tabs>
          <w:tab w:val="left" w:pos="-288"/>
          <w:tab w:val="left" w:pos="114"/>
          <w:tab w:val="left" w:pos="432"/>
          <w:tab w:val="left" w:pos="720"/>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spacing w:after="120"/>
        <w:jc w:val="both"/>
        <w:textAlignment w:val="baseline"/>
        <w:rPr>
          <w:rFonts w:ascii="Arial" w:hAnsi="Arial" w:cs="Arial"/>
          <w:spacing w:val="-3"/>
          <w:sz w:val="20"/>
        </w:rPr>
      </w:pPr>
      <w:r w:rsidRPr="00240D44">
        <w:rPr>
          <w:rFonts w:ascii="Arial" w:hAnsi="Arial" w:cs="Arial"/>
          <w:spacing w:val="-3"/>
          <w:sz w:val="20"/>
        </w:rPr>
        <w:t>Doorways that might be blocked by falling objects</w:t>
      </w:r>
    </w:p>
    <w:p w:rsidR="008953F6" w:rsidRPr="00240D44" w:rsidRDefault="008953F6" w:rsidP="008953F6">
      <w:pPr>
        <w:numPr>
          <w:ilvl w:val="0"/>
          <w:numId w:val="7"/>
        </w:numPr>
        <w:tabs>
          <w:tab w:val="left" w:pos="-288"/>
          <w:tab w:val="left" w:pos="114"/>
          <w:tab w:val="left" w:pos="432"/>
          <w:tab w:val="left" w:pos="720"/>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spacing w:after="120"/>
        <w:jc w:val="both"/>
        <w:textAlignment w:val="baseline"/>
        <w:rPr>
          <w:rFonts w:ascii="Arial" w:hAnsi="Arial" w:cs="Arial"/>
          <w:spacing w:val="-3"/>
          <w:sz w:val="20"/>
        </w:rPr>
      </w:pPr>
      <w:r w:rsidRPr="00240D44">
        <w:rPr>
          <w:rFonts w:ascii="Arial" w:hAnsi="Arial" w:cs="Arial"/>
          <w:spacing w:val="-3"/>
          <w:sz w:val="20"/>
        </w:rPr>
        <w:t>Any concerns specific to your area, e.g., animal cages, chemicals, cluttered storage areas, hallways</w:t>
      </w:r>
    </w:p>
    <w:p w:rsidR="008953F6" w:rsidRPr="00240D44"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spacing w:after="120"/>
        <w:ind w:left="402" w:hanging="402"/>
        <w:jc w:val="both"/>
        <w:rPr>
          <w:rFonts w:ascii="Arial" w:hAnsi="Arial" w:cs="Arial"/>
          <w:spacing w:val="-3"/>
          <w:sz w:val="20"/>
        </w:rPr>
      </w:pPr>
      <w:r w:rsidRPr="00240D44">
        <w:rPr>
          <w:rFonts w:ascii="Arial" w:hAnsi="Arial" w:cs="Arial"/>
          <w:spacing w:val="-3"/>
          <w:sz w:val="20"/>
        </w:rPr>
        <w:t>2.</w:t>
      </w:r>
      <w:r w:rsidRPr="00240D44">
        <w:rPr>
          <w:rFonts w:ascii="Arial" w:hAnsi="Arial" w:cs="Arial"/>
          <w:spacing w:val="-3"/>
          <w:sz w:val="20"/>
        </w:rPr>
        <w:tab/>
        <w:t>Organize the results of the survey and decide how to secure these items using the following methods:</w:t>
      </w:r>
    </w:p>
    <w:p w:rsidR="008953F6" w:rsidRPr="00240D44" w:rsidRDefault="008953F6" w:rsidP="008953F6">
      <w:pPr>
        <w:numPr>
          <w:ilvl w:val="0"/>
          <w:numId w:val="8"/>
        </w:numPr>
        <w:tabs>
          <w:tab w:val="left" w:pos="-288"/>
          <w:tab w:val="left" w:pos="114"/>
          <w:tab w:val="left" w:pos="432"/>
          <w:tab w:val="left" w:pos="720"/>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spacing w:after="120"/>
        <w:jc w:val="both"/>
        <w:textAlignment w:val="baseline"/>
        <w:rPr>
          <w:rFonts w:ascii="Arial" w:hAnsi="Arial" w:cs="Arial"/>
          <w:spacing w:val="-3"/>
          <w:sz w:val="20"/>
        </w:rPr>
      </w:pPr>
      <w:r w:rsidRPr="00240D44">
        <w:rPr>
          <w:rFonts w:ascii="Arial" w:hAnsi="Arial" w:cs="Arial"/>
          <w:spacing w:val="-3"/>
          <w:sz w:val="20"/>
        </w:rPr>
        <w:t>Velcro tabs or plastic loop fasteners for typewriters, computers, wall hangings, faxes and telephones</w:t>
      </w:r>
    </w:p>
    <w:p w:rsidR="008953F6" w:rsidRPr="00240D44" w:rsidRDefault="008953F6" w:rsidP="008953F6">
      <w:pPr>
        <w:numPr>
          <w:ilvl w:val="0"/>
          <w:numId w:val="8"/>
        </w:numPr>
        <w:tabs>
          <w:tab w:val="left" w:pos="-288"/>
          <w:tab w:val="left" w:pos="114"/>
          <w:tab w:val="left" w:pos="432"/>
          <w:tab w:val="left" w:pos="720"/>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spacing w:after="120"/>
        <w:jc w:val="both"/>
        <w:textAlignment w:val="baseline"/>
        <w:rPr>
          <w:rFonts w:ascii="Arial" w:hAnsi="Arial" w:cs="Arial"/>
          <w:spacing w:val="-3"/>
          <w:sz w:val="20"/>
        </w:rPr>
      </w:pPr>
      <w:r w:rsidRPr="00240D44">
        <w:rPr>
          <w:rFonts w:ascii="Arial" w:hAnsi="Arial" w:cs="Arial"/>
          <w:spacing w:val="-3"/>
          <w:sz w:val="20"/>
        </w:rPr>
        <w:t>Brackets to secure furniture, cabinets, and shelving to the wall or floor</w:t>
      </w:r>
    </w:p>
    <w:p w:rsidR="008953F6" w:rsidRPr="00240D44" w:rsidRDefault="008953F6" w:rsidP="008953F6">
      <w:pPr>
        <w:numPr>
          <w:ilvl w:val="0"/>
          <w:numId w:val="8"/>
        </w:numPr>
        <w:tabs>
          <w:tab w:val="left" w:pos="-288"/>
          <w:tab w:val="left" w:pos="114"/>
          <w:tab w:val="left" w:pos="432"/>
          <w:tab w:val="left" w:pos="720"/>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spacing w:after="120"/>
        <w:jc w:val="both"/>
        <w:textAlignment w:val="baseline"/>
        <w:rPr>
          <w:rFonts w:ascii="Arial" w:hAnsi="Arial" w:cs="Arial"/>
          <w:spacing w:val="-3"/>
          <w:sz w:val="20"/>
        </w:rPr>
      </w:pPr>
      <w:r w:rsidRPr="00240D44">
        <w:rPr>
          <w:rFonts w:ascii="Arial" w:hAnsi="Arial" w:cs="Arial"/>
          <w:spacing w:val="-3"/>
          <w:sz w:val="20"/>
        </w:rPr>
        <w:t>Straps for water heaters, refrigerators, freezers and filing cabinets and for holding materials on shelves.</w:t>
      </w:r>
    </w:p>
    <w:p w:rsidR="008953F6" w:rsidRPr="00240D44" w:rsidRDefault="008953F6" w:rsidP="008953F6">
      <w:pPr>
        <w:numPr>
          <w:ilvl w:val="0"/>
          <w:numId w:val="8"/>
        </w:numPr>
        <w:tabs>
          <w:tab w:val="left" w:pos="-288"/>
          <w:tab w:val="left" w:pos="114"/>
          <w:tab w:val="left" w:pos="432"/>
          <w:tab w:val="left" w:pos="720"/>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spacing w:after="120"/>
        <w:jc w:val="both"/>
        <w:textAlignment w:val="baseline"/>
        <w:rPr>
          <w:rFonts w:ascii="Arial" w:hAnsi="Arial" w:cs="Arial"/>
          <w:spacing w:val="-3"/>
          <w:sz w:val="20"/>
        </w:rPr>
      </w:pPr>
      <w:r w:rsidRPr="00240D44">
        <w:rPr>
          <w:rFonts w:ascii="Arial" w:hAnsi="Arial" w:cs="Arial"/>
          <w:spacing w:val="-3"/>
          <w:sz w:val="20"/>
        </w:rPr>
        <w:t>Lips or "bungee" cords on shelves to prevent books, glassware, etc. from sliding off</w:t>
      </w:r>
    </w:p>
    <w:p w:rsidR="008953F6" w:rsidRPr="00240D44" w:rsidRDefault="008953F6" w:rsidP="008953F6">
      <w:pPr>
        <w:numPr>
          <w:ilvl w:val="0"/>
          <w:numId w:val="8"/>
        </w:numPr>
        <w:tabs>
          <w:tab w:val="left" w:pos="-288"/>
          <w:tab w:val="left" w:pos="114"/>
          <w:tab w:val="left" w:pos="432"/>
          <w:tab w:val="left" w:pos="720"/>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spacing w:after="120"/>
        <w:jc w:val="both"/>
        <w:textAlignment w:val="baseline"/>
        <w:rPr>
          <w:rFonts w:ascii="Arial" w:hAnsi="Arial" w:cs="Arial"/>
          <w:spacing w:val="-3"/>
          <w:sz w:val="20"/>
        </w:rPr>
      </w:pPr>
      <w:r w:rsidRPr="00240D44">
        <w:rPr>
          <w:rFonts w:ascii="Arial" w:hAnsi="Arial" w:cs="Arial"/>
          <w:spacing w:val="-3"/>
          <w:sz w:val="20"/>
        </w:rPr>
        <w:t>Spring-loaded or heavy duty latches on cupboard and cabinet shelves</w:t>
      </w:r>
    </w:p>
    <w:p w:rsidR="008953F6" w:rsidRDefault="008953F6" w:rsidP="008953F6">
      <w:pPr>
        <w:numPr>
          <w:ilvl w:val="0"/>
          <w:numId w:val="8"/>
        </w:numPr>
        <w:tabs>
          <w:tab w:val="left" w:pos="-288"/>
          <w:tab w:val="left" w:pos="114"/>
          <w:tab w:val="left" w:pos="432"/>
          <w:tab w:val="left" w:pos="720"/>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spacing w:after="120"/>
        <w:jc w:val="both"/>
        <w:textAlignment w:val="baseline"/>
        <w:rPr>
          <w:rFonts w:ascii="Arial" w:hAnsi="Arial" w:cs="Arial"/>
          <w:spacing w:val="-3"/>
          <w:sz w:val="20"/>
        </w:rPr>
      </w:pPr>
      <w:r w:rsidRPr="00240D44">
        <w:rPr>
          <w:rFonts w:ascii="Arial" w:hAnsi="Arial" w:cs="Arial"/>
          <w:spacing w:val="-3"/>
          <w:sz w:val="20"/>
        </w:rPr>
        <w:t>Miscellaneous approaches, e.g., gas meter shut off valves, wedges or brakes for carts, closed loop hooks for plants, plastic window film, etc.</w:t>
      </w:r>
    </w:p>
    <w:p w:rsidR="008953F6" w:rsidRDefault="008953F6" w:rsidP="008953F6">
      <w:pPr>
        <w:tabs>
          <w:tab w:val="left" w:pos="-288"/>
          <w:tab w:val="left" w:pos="114"/>
          <w:tab w:val="left" w:pos="432"/>
          <w:tab w:val="left" w:pos="720"/>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spacing w:after="120"/>
        <w:jc w:val="both"/>
        <w:textAlignment w:val="baseline"/>
        <w:rPr>
          <w:rFonts w:ascii="Arial" w:hAnsi="Arial" w:cs="Arial"/>
          <w:spacing w:val="-3"/>
          <w:sz w:val="20"/>
        </w:rPr>
      </w:pPr>
    </w:p>
    <w:p w:rsidR="008953F6" w:rsidRDefault="008953F6" w:rsidP="008953F6">
      <w:pPr>
        <w:tabs>
          <w:tab w:val="left" w:pos="-288"/>
          <w:tab w:val="left" w:pos="114"/>
          <w:tab w:val="left" w:pos="432"/>
          <w:tab w:val="left" w:pos="720"/>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spacing w:after="120"/>
        <w:jc w:val="both"/>
        <w:textAlignment w:val="baseline"/>
        <w:rPr>
          <w:rFonts w:ascii="Arial" w:hAnsi="Arial" w:cs="Arial"/>
          <w:spacing w:val="-3"/>
          <w:sz w:val="20"/>
        </w:rPr>
      </w:pPr>
    </w:p>
    <w:p w:rsidR="008953F6" w:rsidRDefault="008953F6" w:rsidP="008953F6">
      <w:pPr>
        <w:tabs>
          <w:tab w:val="left" w:pos="-288"/>
          <w:tab w:val="left" w:pos="114"/>
          <w:tab w:val="left" w:pos="432"/>
          <w:tab w:val="left" w:pos="720"/>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spacing w:after="120"/>
        <w:jc w:val="both"/>
        <w:textAlignment w:val="baseline"/>
        <w:rPr>
          <w:rFonts w:ascii="Arial" w:hAnsi="Arial" w:cs="Arial"/>
          <w:spacing w:val="-3"/>
          <w:sz w:val="20"/>
        </w:rPr>
      </w:pPr>
    </w:p>
    <w:p w:rsidR="008953F6" w:rsidRPr="00447613" w:rsidRDefault="008953F6" w:rsidP="008953F6">
      <w:pPr>
        <w:tabs>
          <w:tab w:val="left" w:pos="-288"/>
          <w:tab w:val="left" w:pos="114"/>
          <w:tab w:val="left" w:pos="432"/>
          <w:tab w:val="left" w:pos="720"/>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spacing w:after="120"/>
        <w:jc w:val="both"/>
        <w:textAlignment w:val="baseline"/>
        <w:rPr>
          <w:rFonts w:ascii="Arial" w:hAnsi="Arial" w:cs="Arial"/>
          <w:spacing w:val="-3"/>
          <w:sz w:val="20"/>
        </w:rPr>
      </w:pPr>
    </w:p>
    <w:p w:rsidR="008953F6" w:rsidRPr="00240D44" w:rsidRDefault="008953F6" w:rsidP="008953F6">
      <w:pPr>
        <w:pStyle w:val="BOLDheading"/>
        <w:rPr>
          <w:rFonts w:cs="Arial"/>
        </w:rPr>
      </w:pPr>
      <w:r>
        <w:rPr>
          <w:rFonts w:cs="Arial"/>
        </w:rPr>
        <w:lastRenderedPageBreak/>
        <w:t>4</w:t>
      </w:r>
      <w:r w:rsidRPr="00240D44">
        <w:rPr>
          <w:rFonts w:cs="Arial"/>
        </w:rPr>
        <w:t>) Hazardous Materials Plan Template</w:t>
      </w:r>
    </w:p>
    <w:p w:rsidR="008953F6" w:rsidRPr="00262F6C" w:rsidRDefault="008953F6" w:rsidP="008953F6">
      <w:pPr>
        <w:rPr>
          <w:rFonts w:ascii="Arial" w:hAnsi="Arial" w:cs="Arial"/>
          <w:i/>
          <w:spacing w:val="-3"/>
          <w:sz w:val="20"/>
        </w:rPr>
      </w:pPr>
      <w:r w:rsidRPr="00262F6C">
        <w:rPr>
          <w:rFonts w:ascii="Arial" w:hAnsi="Arial" w:cs="Arial"/>
          <w:b/>
          <w:i/>
          <w:spacing w:val="-3"/>
          <w:sz w:val="20"/>
        </w:rPr>
        <w:t>Procedure:</w:t>
      </w:r>
      <w:r w:rsidRPr="00262F6C">
        <w:rPr>
          <w:rFonts w:ascii="Arial" w:hAnsi="Arial" w:cs="Arial"/>
          <w:i/>
          <w:spacing w:val="-3"/>
          <w:sz w:val="20"/>
        </w:rPr>
        <w:t xml:space="preserve"> If your department has hazardous</w:t>
      </w:r>
      <w:r>
        <w:rPr>
          <w:rFonts w:ascii="Arial" w:hAnsi="Arial" w:cs="Arial"/>
          <w:i/>
          <w:spacing w:val="-3"/>
          <w:sz w:val="20"/>
        </w:rPr>
        <w:t xml:space="preserve"> materials on site, complete this section </w:t>
      </w:r>
      <w:r w:rsidRPr="00262F6C">
        <w:rPr>
          <w:rFonts w:ascii="Arial" w:hAnsi="Arial" w:cs="Arial"/>
          <w:i/>
          <w:spacing w:val="-3"/>
          <w:sz w:val="20"/>
        </w:rPr>
        <w:t xml:space="preserve"> </w:t>
      </w:r>
    </w:p>
    <w:p w:rsidR="008953F6" w:rsidRDefault="008953F6" w:rsidP="008953F6">
      <w:pPr>
        <w:jc w:val="both"/>
        <w:rPr>
          <w:rFonts w:ascii="Arial" w:hAnsi="Arial" w:cs="Arial"/>
          <w:spacing w:val="-3"/>
          <w:sz w:val="20"/>
        </w:rPr>
      </w:pPr>
      <w:r w:rsidRPr="00240D44">
        <w:rPr>
          <w:rFonts w:ascii="Arial" w:hAnsi="Arial" w:cs="Arial"/>
          <w:spacing w:val="-3"/>
          <w:sz w:val="20"/>
        </w:rPr>
        <w:t>Questions related to chemicals/biological agents may be directed to t</w:t>
      </w:r>
      <w:r>
        <w:rPr>
          <w:rFonts w:ascii="Arial" w:hAnsi="Arial" w:cs="Arial"/>
          <w:spacing w:val="-3"/>
          <w:sz w:val="20"/>
        </w:rPr>
        <w:t xml:space="preserve">he stockroom advisor. </w:t>
      </w:r>
      <w:r w:rsidRPr="00240D44">
        <w:rPr>
          <w:rFonts w:ascii="Arial" w:hAnsi="Arial" w:cs="Arial"/>
          <w:spacing w:val="-3"/>
          <w:sz w:val="20"/>
        </w:rPr>
        <w:t>Information is available from Environmental Health</w:t>
      </w:r>
      <w:r w:rsidR="00657AB0">
        <w:rPr>
          <w:rFonts w:ascii="Arial" w:hAnsi="Arial" w:cs="Arial"/>
          <w:spacing w:val="-3"/>
          <w:sz w:val="20"/>
        </w:rPr>
        <w:t xml:space="preserve"> and Safety</w:t>
      </w:r>
      <w:bookmarkStart w:id="0" w:name="_GoBack"/>
      <w:bookmarkEnd w:id="0"/>
      <w:r w:rsidR="00323B1D">
        <w:rPr>
          <w:rFonts w:ascii="Arial" w:hAnsi="Arial" w:cs="Arial"/>
          <w:spacing w:val="-3"/>
          <w:sz w:val="20"/>
        </w:rPr>
        <w:t>.</w:t>
      </w:r>
    </w:p>
    <w:p w:rsidR="008953F6" w:rsidRPr="00240D44" w:rsidRDefault="008953F6" w:rsidP="008953F6">
      <w:pPr>
        <w:jc w:val="both"/>
        <w:rPr>
          <w:rFonts w:ascii="Arial" w:hAnsi="Arial" w:cs="Arial"/>
          <w:spacing w:val="-3"/>
          <w:sz w:val="20"/>
        </w:rPr>
      </w:pPr>
    </w:p>
    <w:p w:rsidR="008953F6" w:rsidRDefault="008953F6" w:rsidP="008953F6">
      <w:pPr>
        <w:jc w:val="both"/>
        <w:rPr>
          <w:rFonts w:ascii="Arial" w:hAnsi="Arial" w:cs="Arial"/>
          <w:spacing w:val="-3"/>
          <w:sz w:val="20"/>
        </w:rPr>
      </w:pPr>
      <w:r w:rsidRPr="00240D44">
        <w:rPr>
          <w:rFonts w:ascii="Arial" w:hAnsi="Arial" w:cs="Arial"/>
          <w:spacing w:val="-3"/>
          <w:sz w:val="20"/>
        </w:rPr>
        <w:t xml:space="preserve">Radioactive materials are handled in accordance with the University's license.  Guidance is available from the Radiation Safety Officer and in the manual, </w:t>
      </w:r>
      <w:r w:rsidRPr="00240D44">
        <w:rPr>
          <w:rFonts w:ascii="Arial" w:hAnsi="Arial" w:cs="Arial"/>
          <w:i/>
          <w:spacing w:val="-3"/>
          <w:sz w:val="20"/>
        </w:rPr>
        <w:t>Radiation Protection Practices and Procedures</w:t>
      </w:r>
      <w:r w:rsidRPr="00240D44">
        <w:rPr>
          <w:rFonts w:ascii="Arial" w:hAnsi="Arial" w:cs="Arial"/>
          <w:spacing w:val="-3"/>
          <w:sz w:val="20"/>
        </w:rPr>
        <w:t xml:space="preserve">. </w:t>
      </w:r>
    </w:p>
    <w:p w:rsidR="008953F6" w:rsidRPr="00240D44" w:rsidRDefault="008953F6" w:rsidP="008953F6">
      <w:pPr>
        <w:jc w:val="both"/>
        <w:rPr>
          <w:rFonts w:ascii="Arial" w:hAnsi="Arial" w:cs="Arial"/>
          <w:spacing w:val="-3"/>
          <w:sz w:val="20"/>
        </w:rPr>
      </w:pPr>
    </w:p>
    <w:p w:rsidR="008953F6" w:rsidRDefault="008953F6" w:rsidP="008953F6">
      <w:pPr>
        <w:jc w:val="both"/>
        <w:rPr>
          <w:rFonts w:ascii="Arial" w:hAnsi="Arial" w:cs="Arial"/>
          <w:spacing w:val="-3"/>
          <w:sz w:val="20"/>
        </w:rPr>
      </w:pPr>
      <w:r w:rsidRPr="00240D44">
        <w:rPr>
          <w:rFonts w:ascii="Arial" w:hAnsi="Arial" w:cs="Arial"/>
          <w:spacing w:val="-3"/>
          <w:sz w:val="20"/>
        </w:rPr>
        <w:t xml:space="preserve">Principal investigators, supervisors, and persons directly involved in a release should go to the fire department vehicle or command van or the responding University Police vehicle.  Ask a University Police officer to direct you. </w:t>
      </w:r>
    </w:p>
    <w:p w:rsidR="008953F6" w:rsidRPr="00240D44" w:rsidRDefault="008953F6" w:rsidP="008953F6">
      <w:pPr>
        <w:jc w:val="both"/>
        <w:rPr>
          <w:rFonts w:ascii="Arial" w:hAnsi="Arial" w:cs="Arial"/>
          <w:spacing w:val="-3"/>
          <w:sz w:val="20"/>
        </w:rPr>
      </w:pPr>
      <w:r w:rsidRPr="00240D44">
        <w:rPr>
          <w:rFonts w:ascii="Arial" w:hAnsi="Arial" w:cs="Arial"/>
          <w:spacing w:val="-3"/>
          <w:sz w:val="20"/>
        </w:rPr>
        <w:t xml:space="preserve"> </w:t>
      </w:r>
    </w:p>
    <w:p w:rsidR="008953F6" w:rsidRPr="006C38C8" w:rsidRDefault="008953F6" w:rsidP="008953F6">
      <w:pPr>
        <w:jc w:val="both"/>
        <w:rPr>
          <w:rFonts w:ascii="Arial" w:hAnsi="Arial" w:cs="Arial"/>
          <w:spacing w:val="-3"/>
          <w:sz w:val="20"/>
        </w:rPr>
      </w:pPr>
      <w:r w:rsidRPr="00240D44">
        <w:rPr>
          <w:rFonts w:ascii="Arial" w:hAnsi="Arial" w:cs="Arial"/>
          <w:spacing w:val="-3"/>
          <w:sz w:val="20"/>
        </w:rPr>
        <w:t>Environmental Health and Safety staff will respond to chemical or biological spills and provide information and containment.</w:t>
      </w:r>
    </w:p>
    <w:p w:rsidR="008953F6" w:rsidRPr="005C044C" w:rsidRDefault="008953F6" w:rsidP="008953F6">
      <w:pPr>
        <w:pStyle w:val="Heading4"/>
        <w:rPr>
          <w:rFonts w:ascii="Arial" w:hAnsi="Arial" w:cs="Arial"/>
          <w:spacing w:val="-3"/>
          <w:szCs w:val="24"/>
        </w:rPr>
      </w:pPr>
      <w:r w:rsidRPr="005C044C">
        <w:rPr>
          <w:rFonts w:ascii="Arial" w:hAnsi="Arial" w:cs="Arial"/>
          <w:szCs w:val="24"/>
        </w:rPr>
        <w:t>Chemical Emergency Equipment</w:t>
      </w:r>
    </w:p>
    <w:p w:rsidR="008953F6" w:rsidRPr="00240D44" w:rsidRDefault="008953F6" w:rsidP="008953F6">
      <w:pPr>
        <w:jc w:val="both"/>
        <w:rPr>
          <w:rFonts w:ascii="Arial" w:hAnsi="Arial" w:cs="Arial"/>
          <w:spacing w:val="-3"/>
          <w:sz w:val="20"/>
        </w:rPr>
      </w:pPr>
      <w:r w:rsidRPr="00240D44">
        <w:rPr>
          <w:rFonts w:ascii="Arial" w:hAnsi="Arial" w:cs="Arial"/>
          <w:spacing w:val="-3"/>
          <w:sz w:val="20"/>
        </w:rPr>
        <w:t xml:space="preserve">Showers and eyewashes are the major pieces response equipment in the event a hazardous material spill </w:t>
      </w:r>
      <w:r>
        <w:rPr>
          <w:rFonts w:ascii="Arial" w:hAnsi="Arial" w:cs="Arial"/>
          <w:spacing w:val="-3"/>
          <w:sz w:val="20"/>
        </w:rPr>
        <w:t xml:space="preserve">makes contact with </w:t>
      </w:r>
      <w:r w:rsidRPr="00240D44">
        <w:rPr>
          <w:rFonts w:ascii="Arial" w:hAnsi="Arial" w:cs="Arial"/>
          <w:spacing w:val="-3"/>
          <w:sz w:val="20"/>
        </w:rPr>
        <w:t>a person.  Eyewashes are to be provided if chemicals used (or stored) have a pH of less than 2.5 or greater than 11.</w:t>
      </w:r>
    </w:p>
    <w:p w:rsidR="008953F6" w:rsidRPr="00240D44" w:rsidRDefault="008953F6" w:rsidP="008953F6">
      <w:pPr>
        <w:spacing w:after="120"/>
        <w:rPr>
          <w:rFonts w:ascii="Arial" w:hAnsi="Arial" w:cs="Arial"/>
          <w:spacing w:val="-3"/>
          <w:sz w:val="20"/>
        </w:rPr>
      </w:pPr>
      <w:r w:rsidRPr="00240D44">
        <w:rPr>
          <w:rFonts w:ascii="Arial" w:hAnsi="Arial" w:cs="Arial"/>
          <w:b/>
          <w:i/>
          <w:spacing w:val="-3"/>
          <w:sz w:val="20"/>
        </w:rPr>
        <w:t>Procedure</w:t>
      </w:r>
      <w:r w:rsidRPr="00240D44">
        <w:rPr>
          <w:rFonts w:ascii="Arial" w:hAnsi="Arial" w:cs="Arial"/>
          <w:i/>
          <w:spacing w:val="-3"/>
          <w:sz w:val="20"/>
        </w:rPr>
        <w:t>:  Provide the locations of safety showers in areas of chemical use</w:t>
      </w:r>
      <w:r w:rsidRPr="00240D44">
        <w:rPr>
          <w:rFonts w:ascii="Arial" w:hAnsi="Arial" w:cs="Arial"/>
          <w:spacing w:val="-3"/>
          <w:sz w:val="20"/>
        </w:rPr>
        <w:t>.</w:t>
      </w:r>
    </w:p>
    <w:p w:rsidR="008953F6" w:rsidRPr="00240D44" w:rsidRDefault="008953F6" w:rsidP="008953F6">
      <w:pPr>
        <w:jc w:val="center"/>
        <w:rPr>
          <w:rFonts w:ascii="Arial" w:hAnsi="Arial" w:cs="Arial"/>
          <w:b/>
          <w:spacing w:val="-3"/>
        </w:rPr>
      </w:pPr>
      <w:r w:rsidRPr="00240D44">
        <w:rPr>
          <w:rFonts w:ascii="Arial" w:hAnsi="Arial" w:cs="Arial"/>
          <w:b/>
          <w:spacing w:val="-3"/>
        </w:rPr>
        <w:t>Safety Showers</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788"/>
        <w:gridCol w:w="4788"/>
      </w:tblGrid>
      <w:tr w:rsidR="008953F6" w:rsidRPr="00240D44" w:rsidTr="00D1394F">
        <w:tc>
          <w:tcPr>
            <w:tcW w:w="4788"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rPr>
                <w:rFonts w:ascii="Arial" w:hAnsi="Arial" w:cs="Arial"/>
                <w:spacing w:val="-3"/>
                <w:sz w:val="20"/>
              </w:rPr>
            </w:pPr>
          </w:p>
        </w:tc>
        <w:tc>
          <w:tcPr>
            <w:tcW w:w="4788"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rPr>
                <w:rFonts w:ascii="Arial" w:hAnsi="Arial" w:cs="Arial"/>
                <w:spacing w:val="-3"/>
                <w:sz w:val="20"/>
              </w:rPr>
            </w:pPr>
          </w:p>
        </w:tc>
      </w:tr>
      <w:tr w:rsidR="008953F6" w:rsidRPr="00240D44" w:rsidTr="00D1394F">
        <w:tc>
          <w:tcPr>
            <w:tcW w:w="4788"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rPr>
                <w:rFonts w:ascii="Arial" w:hAnsi="Arial" w:cs="Arial"/>
                <w:spacing w:val="-3"/>
                <w:sz w:val="20"/>
              </w:rPr>
            </w:pPr>
          </w:p>
        </w:tc>
        <w:tc>
          <w:tcPr>
            <w:tcW w:w="4788"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rPr>
                <w:rFonts w:ascii="Arial" w:hAnsi="Arial" w:cs="Arial"/>
                <w:spacing w:val="-3"/>
                <w:sz w:val="20"/>
              </w:rPr>
            </w:pPr>
          </w:p>
        </w:tc>
      </w:tr>
    </w:tbl>
    <w:p w:rsidR="008953F6" w:rsidRPr="00240D44" w:rsidRDefault="008953F6" w:rsidP="008953F6">
      <w:pPr>
        <w:rPr>
          <w:rFonts w:ascii="Arial" w:hAnsi="Arial" w:cs="Arial"/>
          <w:spacing w:val="-3"/>
          <w:sz w:val="8"/>
        </w:rPr>
      </w:pPr>
    </w:p>
    <w:p w:rsidR="008953F6" w:rsidRPr="00240D44" w:rsidRDefault="008953F6" w:rsidP="008953F6">
      <w:pPr>
        <w:spacing w:after="120"/>
        <w:rPr>
          <w:rFonts w:ascii="Arial" w:hAnsi="Arial" w:cs="Arial"/>
          <w:spacing w:val="-3"/>
          <w:sz w:val="20"/>
        </w:rPr>
      </w:pPr>
      <w:r w:rsidRPr="00240D44">
        <w:rPr>
          <w:rFonts w:ascii="Arial" w:hAnsi="Arial" w:cs="Arial"/>
          <w:b/>
          <w:i/>
          <w:spacing w:val="-3"/>
          <w:sz w:val="20"/>
        </w:rPr>
        <w:t>Procedure</w:t>
      </w:r>
      <w:r w:rsidRPr="00240D44">
        <w:rPr>
          <w:rFonts w:ascii="Arial" w:hAnsi="Arial" w:cs="Arial"/>
          <w:i/>
          <w:spacing w:val="-3"/>
          <w:sz w:val="20"/>
        </w:rPr>
        <w:t>: Provide the locations of eyewashes in areas of chemical use</w:t>
      </w:r>
      <w:r w:rsidRPr="00240D44">
        <w:rPr>
          <w:rFonts w:ascii="Arial" w:hAnsi="Arial" w:cs="Arial"/>
          <w:spacing w:val="-3"/>
          <w:sz w:val="20"/>
        </w:rPr>
        <w:t>.  If drench hoses are provided, so indicate with the letters, DH.</w:t>
      </w:r>
    </w:p>
    <w:p w:rsidR="008953F6" w:rsidRPr="00240D44" w:rsidRDefault="008953F6" w:rsidP="008953F6">
      <w:pPr>
        <w:jc w:val="center"/>
        <w:rPr>
          <w:rFonts w:ascii="Arial" w:hAnsi="Arial" w:cs="Arial"/>
          <w:b/>
          <w:spacing w:val="-3"/>
        </w:rPr>
      </w:pPr>
      <w:r w:rsidRPr="00240D44">
        <w:rPr>
          <w:rFonts w:ascii="Arial" w:hAnsi="Arial" w:cs="Arial"/>
          <w:b/>
          <w:spacing w:val="-3"/>
        </w:rPr>
        <w:t>Eyewashes</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788"/>
        <w:gridCol w:w="4788"/>
      </w:tblGrid>
      <w:tr w:rsidR="008953F6" w:rsidRPr="00240D44" w:rsidTr="00D1394F">
        <w:tc>
          <w:tcPr>
            <w:tcW w:w="4788"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rPr>
                <w:rFonts w:ascii="Arial" w:hAnsi="Arial" w:cs="Arial"/>
                <w:spacing w:val="-3"/>
                <w:sz w:val="20"/>
              </w:rPr>
            </w:pPr>
          </w:p>
        </w:tc>
        <w:tc>
          <w:tcPr>
            <w:tcW w:w="4788"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rPr>
                <w:rFonts w:ascii="Arial" w:hAnsi="Arial" w:cs="Arial"/>
                <w:spacing w:val="-3"/>
                <w:sz w:val="20"/>
              </w:rPr>
            </w:pPr>
          </w:p>
        </w:tc>
      </w:tr>
      <w:tr w:rsidR="008953F6" w:rsidRPr="00240D44" w:rsidTr="00D1394F">
        <w:tc>
          <w:tcPr>
            <w:tcW w:w="4788"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rPr>
                <w:rFonts w:ascii="Arial" w:hAnsi="Arial" w:cs="Arial"/>
                <w:spacing w:val="-3"/>
                <w:sz w:val="20"/>
              </w:rPr>
            </w:pPr>
          </w:p>
        </w:tc>
        <w:tc>
          <w:tcPr>
            <w:tcW w:w="4788"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rPr>
                <w:rFonts w:ascii="Arial" w:hAnsi="Arial" w:cs="Arial"/>
                <w:spacing w:val="-3"/>
                <w:sz w:val="20"/>
              </w:rPr>
            </w:pPr>
          </w:p>
        </w:tc>
      </w:tr>
    </w:tbl>
    <w:p w:rsidR="008953F6" w:rsidRPr="005C044C" w:rsidRDefault="008953F6" w:rsidP="008953F6">
      <w:pPr>
        <w:pStyle w:val="Heading4"/>
        <w:numPr>
          <w:ilvl w:val="0"/>
          <w:numId w:val="0"/>
        </w:numPr>
        <w:rPr>
          <w:rFonts w:ascii="Arial" w:hAnsi="Arial" w:cs="Arial"/>
          <w:szCs w:val="24"/>
        </w:rPr>
      </w:pPr>
      <w:r w:rsidRPr="005C044C">
        <w:rPr>
          <w:rFonts w:ascii="Arial" w:hAnsi="Arial" w:cs="Arial"/>
          <w:szCs w:val="24"/>
        </w:rPr>
        <w:t>Contacts for Hazardous Materials Emergencies</w:t>
      </w:r>
    </w:p>
    <w:p w:rsidR="008953F6" w:rsidRDefault="008953F6" w:rsidP="008953F6">
      <w:pPr>
        <w:jc w:val="both"/>
        <w:rPr>
          <w:rFonts w:ascii="Arial" w:hAnsi="Arial" w:cs="Arial"/>
          <w:i/>
          <w:spacing w:val="-3"/>
          <w:sz w:val="20"/>
        </w:rPr>
      </w:pPr>
      <w:r w:rsidRPr="00240D44">
        <w:rPr>
          <w:rFonts w:ascii="Arial" w:hAnsi="Arial" w:cs="Arial"/>
          <w:b/>
          <w:i/>
          <w:spacing w:val="-3"/>
          <w:sz w:val="20"/>
        </w:rPr>
        <w:t>Procedure:</w:t>
      </w:r>
      <w:r w:rsidRPr="00240D44">
        <w:rPr>
          <w:rFonts w:ascii="Arial" w:hAnsi="Arial" w:cs="Arial"/>
          <w:i/>
          <w:spacing w:val="-3"/>
          <w:sz w:val="20"/>
        </w:rPr>
        <w:t xml:space="preserve">  Provide the information requested </w:t>
      </w:r>
      <w:r>
        <w:rPr>
          <w:rFonts w:ascii="Arial" w:hAnsi="Arial" w:cs="Arial"/>
          <w:i/>
          <w:spacing w:val="-3"/>
          <w:sz w:val="20"/>
        </w:rPr>
        <w:t>below</w:t>
      </w:r>
      <w:r w:rsidRPr="00240D44">
        <w:rPr>
          <w:rFonts w:ascii="Arial" w:hAnsi="Arial" w:cs="Arial"/>
          <w:i/>
          <w:spacing w:val="-3"/>
          <w:sz w:val="20"/>
        </w:rPr>
        <w:t xml:space="preserve"> for each area where chemical, biological, or radioactive materials are used or stored. This information may be kept confidential.  It will be maintained at University Police and in the Emergency Information database with controlled and limited access.</w:t>
      </w:r>
    </w:p>
    <w:p w:rsidR="008953F6" w:rsidRDefault="008953F6" w:rsidP="008953F6">
      <w:pPr>
        <w:jc w:val="both"/>
        <w:rPr>
          <w:rFonts w:ascii="Arial" w:hAnsi="Arial" w:cs="Arial"/>
          <w:i/>
          <w:spacing w:val="-3"/>
          <w:sz w:val="20"/>
        </w:rPr>
      </w:pPr>
    </w:p>
    <w:p w:rsidR="008953F6" w:rsidRPr="00240D44" w:rsidRDefault="008953F6" w:rsidP="008953F6">
      <w:pPr>
        <w:jc w:val="both"/>
        <w:rPr>
          <w:rFonts w:ascii="Arial" w:hAnsi="Arial" w:cs="Arial"/>
          <w:i/>
          <w:spacing w:val="-3"/>
          <w:sz w:val="20"/>
        </w:rPr>
      </w:pPr>
      <w:r w:rsidRPr="00240D44">
        <w:rPr>
          <w:rFonts w:ascii="Arial" w:hAnsi="Arial" w:cs="Arial"/>
        </w:rPr>
        <w:t>Chemical, Biological, or Radiological Emergency Contacts</w:t>
      </w:r>
      <w:r>
        <w:rPr>
          <w:rFonts w:ascii="Arial" w:hAnsi="Arial" w:cs="Arial"/>
        </w:rPr>
        <w:t>:</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90"/>
        <w:gridCol w:w="810"/>
        <w:gridCol w:w="1260"/>
        <w:gridCol w:w="1080"/>
        <w:gridCol w:w="1890"/>
        <w:gridCol w:w="990"/>
        <w:gridCol w:w="1187"/>
        <w:gridCol w:w="1149"/>
      </w:tblGrid>
      <w:tr w:rsidR="008953F6" w:rsidRPr="00240D44" w:rsidTr="00D1394F">
        <w:tc>
          <w:tcPr>
            <w:tcW w:w="990" w:type="dxa"/>
            <w:tcBorders>
              <w:top w:val="single" w:sz="6" w:space="0" w:color="000000"/>
              <w:left w:val="single" w:sz="6" w:space="0" w:color="000000"/>
              <w:bottom w:val="nil"/>
              <w:right w:val="single" w:sz="6" w:space="0" w:color="000000"/>
            </w:tcBorders>
          </w:tcPr>
          <w:p w:rsidR="008953F6" w:rsidRPr="00240D44" w:rsidRDefault="008953F6" w:rsidP="00D1394F">
            <w:pPr>
              <w:rPr>
                <w:rFonts w:ascii="Arial" w:hAnsi="Arial" w:cs="Arial"/>
                <w:spacing w:val="-3"/>
                <w:sz w:val="20"/>
              </w:rPr>
            </w:pPr>
          </w:p>
          <w:p w:rsidR="008953F6" w:rsidRPr="00240D44" w:rsidRDefault="008953F6" w:rsidP="00D1394F">
            <w:pPr>
              <w:rPr>
                <w:rFonts w:ascii="Arial" w:hAnsi="Arial" w:cs="Arial"/>
                <w:spacing w:val="-3"/>
                <w:sz w:val="20"/>
              </w:rPr>
            </w:pPr>
            <w:r w:rsidRPr="00240D44">
              <w:rPr>
                <w:rFonts w:ascii="Arial" w:hAnsi="Arial" w:cs="Arial"/>
                <w:spacing w:val="-3"/>
                <w:sz w:val="20"/>
              </w:rPr>
              <w:t>Building</w:t>
            </w:r>
          </w:p>
        </w:tc>
        <w:tc>
          <w:tcPr>
            <w:tcW w:w="810" w:type="dxa"/>
            <w:tcBorders>
              <w:top w:val="single" w:sz="6" w:space="0" w:color="000000"/>
              <w:left w:val="single" w:sz="6" w:space="0" w:color="000000"/>
              <w:bottom w:val="nil"/>
              <w:right w:val="single" w:sz="6" w:space="0" w:color="000000"/>
            </w:tcBorders>
          </w:tcPr>
          <w:p w:rsidR="008953F6" w:rsidRPr="00240D44" w:rsidRDefault="008953F6" w:rsidP="00D1394F">
            <w:pPr>
              <w:rPr>
                <w:rFonts w:ascii="Arial" w:hAnsi="Arial" w:cs="Arial"/>
                <w:spacing w:val="-3"/>
                <w:sz w:val="20"/>
              </w:rPr>
            </w:pPr>
          </w:p>
          <w:p w:rsidR="008953F6" w:rsidRPr="00240D44" w:rsidRDefault="008953F6" w:rsidP="00D1394F">
            <w:pPr>
              <w:rPr>
                <w:rFonts w:ascii="Arial" w:hAnsi="Arial" w:cs="Arial"/>
                <w:spacing w:val="-3"/>
                <w:sz w:val="20"/>
              </w:rPr>
            </w:pPr>
            <w:r w:rsidRPr="00240D44">
              <w:rPr>
                <w:rFonts w:ascii="Arial" w:hAnsi="Arial" w:cs="Arial"/>
                <w:spacing w:val="-3"/>
                <w:sz w:val="20"/>
              </w:rPr>
              <w:t>Room</w:t>
            </w:r>
          </w:p>
        </w:tc>
        <w:tc>
          <w:tcPr>
            <w:tcW w:w="1260" w:type="dxa"/>
            <w:tcBorders>
              <w:top w:val="single" w:sz="6" w:space="0" w:color="000000"/>
              <w:left w:val="single" w:sz="6" w:space="0" w:color="000000"/>
              <w:bottom w:val="nil"/>
              <w:right w:val="single" w:sz="6" w:space="0" w:color="000000"/>
            </w:tcBorders>
          </w:tcPr>
          <w:p w:rsidR="008953F6" w:rsidRPr="00240D44" w:rsidRDefault="008953F6" w:rsidP="00D1394F">
            <w:pPr>
              <w:rPr>
                <w:rFonts w:ascii="Arial" w:hAnsi="Arial" w:cs="Arial"/>
                <w:spacing w:val="-3"/>
                <w:sz w:val="20"/>
              </w:rPr>
            </w:pPr>
            <w:r w:rsidRPr="00240D44">
              <w:rPr>
                <w:rFonts w:ascii="Arial" w:hAnsi="Arial" w:cs="Arial"/>
                <w:spacing w:val="-3"/>
                <w:sz w:val="20"/>
              </w:rPr>
              <w:t>Hazard</w:t>
            </w:r>
          </w:p>
          <w:p w:rsidR="008953F6" w:rsidRPr="00240D44" w:rsidRDefault="008953F6" w:rsidP="00D1394F">
            <w:pPr>
              <w:rPr>
                <w:rFonts w:ascii="Arial" w:hAnsi="Arial" w:cs="Arial"/>
                <w:spacing w:val="-3"/>
                <w:sz w:val="20"/>
              </w:rPr>
            </w:pPr>
            <w:r w:rsidRPr="00240D44">
              <w:rPr>
                <w:rFonts w:ascii="Arial" w:hAnsi="Arial" w:cs="Arial"/>
                <w:spacing w:val="-3"/>
                <w:sz w:val="20"/>
              </w:rPr>
              <w:t>Present</w:t>
            </w:r>
          </w:p>
        </w:tc>
        <w:tc>
          <w:tcPr>
            <w:tcW w:w="1080" w:type="dxa"/>
            <w:tcBorders>
              <w:top w:val="single" w:sz="6" w:space="0" w:color="000000"/>
              <w:left w:val="single" w:sz="6" w:space="0" w:color="000000"/>
              <w:bottom w:val="nil"/>
              <w:right w:val="single" w:sz="6" w:space="0" w:color="000000"/>
            </w:tcBorders>
          </w:tcPr>
          <w:p w:rsidR="008953F6" w:rsidRPr="00240D44" w:rsidRDefault="008953F6" w:rsidP="00D1394F">
            <w:pPr>
              <w:rPr>
                <w:rFonts w:ascii="Arial" w:hAnsi="Arial" w:cs="Arial"/>
                <w:spacing w:val="-3"/>
                <w:sz w:val="20"/>
              </w:rPr>
            </w:pPr>
            <w:r w:rsidRPr="00240D44">
              <w:rPr>
                <w:rFonts w:ascii="Arial" w:hAnsi="Arial" w:cs="Arial"/>
                <w:spacing w:val="-3"/>
                <w:sz w:val="20"/>
              </w:rPr>
              <w:t xml:space="preserve">Type of </w:t>
            </w:r>
          </w:p>
          <w:p w:rsidR="008953F6" w:rsidRPr="00240D44" w:rsidRDefault="008953F6" w:rsidP="00D1394F">
            <w:pPr>
              <w:rPr>
                <w:rFonts w:ascii="Arial" w:hAnsi="Arial" w:cs="Arial"/>
                <w:spacing w:val="-3"/>
                <w:sz w:val="20"/>
              </w:rPr>
            </w:pPr>
            <w:r w:rsidRPr="00240D44">
              <w:rPr>
                <w:rFonts w:ascii="Arial" w:hAnsi="Arial" w:cs="Arial"/>
                <w:spacing w:val="-3"/>
                <w:sz w:val="20"/>
              </w:rPr>
              <w:t>Contact</w:t>
            </w:r>
          </w:p>
        </w:tc>
        <w:tc>
          <w:tcPr>
            <w:tcW w:w="1890"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rPr>
                <w:rFonts w:ascii="Arial" w:hAnsi="Arial" w:cs="Arial"/>
                <w:spacing w:val="-3"/>
                <w:sz w:val="20"/>
              </w:rPr>
            </w:pPr>
          </w:p>
          <w:p w:rsidR="008953F6" w:rsidRPr="00240D44" w:rsidRDefault="008953F6" w:rsidP="00D1394F">
            <w:pPr>
              <w:rPr>
                <w:rFonts w:ascii="Arial" w:hAnsi="Arial" w:cs="Arial"/>
                <w:spacing w:val="-3"/>
                <w:sz w:val="20"/>
              </w:rPr>
            </w:pPr>
            <w:r w:rsidRPr="00240D44">
              <w:rPr>
                <w:rFonts w:ascii="Arial" w:hAnsi="Arial" w:cs="Arial"/>
                <w:spacing w:val="-3"/>
                <w:sz w:val="20"/>
              </w:rPr>
              <w:t>Name</w:t>
            </w:r>
          </w:p>
        </w:tc>
        <w:tc>
          <w:tcPr>
            <w:tcW w:w="990"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rPr>
                <w:rFonts w:ascii="Arial" w:hAnsi="Arial" w:cs="Arial"/>
                <w:spacing w:val="-3"/>
                <w:sz w:val="20"/>
              </w:rPr>
            </w:pPr>
            <w:r w:rsidRPr="00240D44">
              <w:rPr>
                <w:rFonts w:ascii="Arial" w:hAnsi="Arial" w:cs="Arial"/>
                <w:spacing w:val="-3"/>
                <w:sz w:val="20"/>
              </w:rPr>
              <w:t>Office</w:t>
            </w:r>
          </w:p>
          <w:p w:rsidR="008953F6" w:rsidRPr="00240D44" w:rsidRDefault="008953F6" w:rsidP="00D1394F">
            <w:pPr>
              <w:rPr>
                <w:rFonts w:ascii="Arial" w:hAnsi="Arial" w:cs="Arial"/>
                <w:spacing w:val="-3"/>
                <w:sz w:val="20"/>
              </w:rPr>
            </w:pPr>
            <w:r w:rsidRPr="00240D44">
              <w:rPr>
                <w:rFonts w:ascii="Arial" w:hAnsi="Arial" w:cs="Arial"/>
                <w:spacing w:val="-3"/>
                <w:sz w:val="20"/>
              </w:rPr>
              <w:t>Loc.</w:t>
            </w:r>
          </w:p>
        </w:tc>
        <w:tc>
          <w:tcPr>
            <w:tcW w:w="1187"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rPr>
                <w:rFonts w:ascii="Arial" w:hAnsi="Arial" w:cs="Arial"/>
                <w:spacing w:val="-3"/>
                <w:sz w:val="20"/>
              </w:rPr>
            </w:pPr>
            <w:r w:rsidRPr="00240D44">
              <w:rPr>
                <w:rFonts w:ascii="Arial" w:hAnsi="Arial" w:cs="Arial"/>
                <w:spacing w:val="-3"/>
                <w:sz w:val="20"/>
              </w:rPr>
              <w:t>Campus</w:t>
            </w:r>
          </w:p>
          <w:p w:rsidR="008953F6" w:rsidRPr="00240D44" w:rsidRDefault="008953F6" w:rsidP="00D1394F">
            <w:pPr>
              <w:rPr>
                <w:rFonts w:ascii="Arial" w:hAnsi="Arial" w:cs="Arial"/>
                <w:spacing w:val="-3"/>
                <w:sz w:val="20"/>
              </w:rPr>
            </w:pPr>
            <w:r w:rsidRPr="00240D44">
              <w:rPr>
                <w:rFonts w:ascii="Arial" w:hAnsi="Arial" w:cs="Arial"/>
                <w:spacing w:val="-3"/>
                <w:sz w:val="20"/>
              </w:rPr>
              <w:t>Phone</w:t>
            </w:r>
          </w:p>
        </w:tc>
        <w:tc>
          <w:tcPr>
            <w:tcW w:w="1149"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rPr>
                <w:rFonts w:ascii="Arial" w:hAnsi="Arial" w:cs="Arial"/>
                <w:spacing w:val="-3"/>
                <w:sz w:val="20"/>
              </w:rPr>
            </w:pPr>
            <w:r w:rsidRPr="00240D44">
              <w:rPr>
                <w:rFonts w:ascii="Arial" w:hAnsi="Arial" w:cs="Arial"/>
                <w:spacing w:val="-3"/>
                <w:sz w:val="20"/>
              </w:rPr>
              <w:t>Home Phone</w:t>
            </w:r>
          </w:p>
        </w:tc>
      </w:tr>
      <w:tr w:rsidR="008953F6" w:rsidRPr="00240D44" w:rsidTr="00D1394F">
        <w:tc>
          <w:tcPr>
            <w:tcW w:w="990" w:type="dxa"/>
            <w:tcBorders>
              <w:top w:val="single" w:sz="6" w:space="0" w:color="000000"/>
              <w:left w:val="single" w:sz="6" w:space="0" w:color="000000"/>
              <w:bottom w:val="nil"/>
              <w:right w:val="single" w:sz="6" w:space="0" w:color="000000"/>
            </w:tcBorders>
          </w:tcPr>
          <w:p w:rsidR="008953F6" w:rsidRPr="00240D44" w:rsidRDefault="008953F6" w:rsidP="00D1394F">
            <w:pPr>
              <w:rPr>
                <w:rFonts w:ascii="Arial" w:hAnsi="Arial" w:cs="Arial"/>
                <w:spacing w:val="-3"/>
                <w:sz w:val="20"/>
              </w:rPr>
            </w:pPr>
            <w:r>
              <w:rPr>
                <w:rFonts w:ascii="Arial" w:hAnsi="Arial" w:cs="Arial"/>
                <w:noProof/>
                <w:sz w:val="22"/>
              </w:rPr>
              <mc:AlternateContent>
                <mc:Choice Requires="wps">
                  <w:drawing>
                    <wp:anchor distT="0" distB="0" distL="114300" distR="114300" simplePos="0" relativeHeight="251659264" behindDoc="0" locked="0" layoutInCell="0" allowOverlap="1" wp14:anchorId="4D80E678" wp14:editId="65167830">
                      <wp:simplePos x="0" y="0"/>
                      <wp:positionH relativeFrom="column">
                        <wp:posOffset>1920240</wp:posOffset>
                      </wp:positionH>
                      <wp:positionV relativeFrom="paragraph">
                        <wp:posOffset>295910</wp:posOffset>
                      </wp:positionV>
                      <wp:extent cx="4023995" cy="635"/>
                      <wp:effectExtent l="0" t="0" r="14605" b="3746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3995" cy="635"/>
                              </a:xfrm>
                              <a:prstGeom prst="line">
                                <a:avLst/>
                              </a:prstGeom>
                              <a:noFill/>
                              <a:ln w="9525">
                                <a:solidFill>
                                  <a:srgbClr val="0D0D0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A400E" id="Straight Connector 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2pt,23.3pt" to="468.0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" o:allowincell="f" strokecolor="#0d0d0d"/>
                  </w:pict>
                </mc:Fallback>
              </mc:AlternateContent>
            </w:r>
          </w:p>
        </w:tc>
        <w:tc>
          <w:tcPr>
            <w:tcW w:w="810" w:type="dxa"/>
            <w:tcBorders>
              <w:top w:val="single" w:sz="6" w:space="0" w:color="000000"/>
              <w:left w:val="single" w:sz="6" w:space="0" w:color="000000"/>
              <w:bottom w:val="nil"/>
              <w:right w:val="single" w:sz="6" w:space="0" w:color="000000"/>
            </w:tcBorders>
          </w:tcPr>
          <w:p w:rsidR="008953F6" w:rsidRPr="00240D44" w:rsidRDefault="008953F6" w:rsidP="00D1394F">
            <w:pPr>
              <w:rPr>
                <w:rFonts w:ascii="Arial" w:hAnsi="Arial" w:cs="Arial"/>
                <w:spacing w:val="-3"/>
                <w:sz w:val="20"/>
              </w:rPr>
            </w:pPr>
          </w:p>
        </w:tc>
        <w:tc>
          <w:tcPr>
            <w:tcW w:w="1260" w:type="dxa"/>
            <w:tcBorders>
              <w:top w:val="single" w:sz="6" w:space="0" w:color="000000"/>
              <w:left w:val="single" w:sz="6" w:space="0" w:color="000000"/>
              <w:bottom w:val="nil"/>
              <w:right w:val="nil"/>
            </w:tcBorders>
          </w:tcPr>
          <w:p w:rsidR="008953F6" w:rsidRPr="00240D44" w:rsidRDefault="008953F6" w:rsidP="00D1394F">
            <w:pPr>
              <w:rPr>
                <w:rFonts w:ascii="Arial" w:hAnsi="Arial" w:cs="Arial"/>
                <w:spacing w:val="-3"/>
                <w:sz w:val="20"/>
              </w:rPr>
            </w:pPr>
            <w:r w:rsidRPr="00240D44">
              <w:rPr>
                <w:rFonts w:ascii="Arial" w:hAnsi="Arial" w:cs="Arial"/>
                <w:spacing w:val="-3"/>
                <w:sz w:val="20"/>
              </w:rPr>
              <w:t>Chem</w:t>
            </w:r>
          </w:p>
          <w:p w:rsidR="008953F6" w:rsidRPr="00240D44" w:rsidRDefault="008953F6" w:rsidP="00D1394F">
            <w:pPr>
              <w:rPr>
                <w:rFonts w:ascii="Arial" w:hAnsi="Arial" w:cs="Arial"/>
                <w:spacing w:val="-3"/>
                <w:sz w:val="20"/>
              </w:rPr>
            </w:pPr>
            <w:r w:rsidRPr="00240D44">
              <w:rPr>
                <w:rFonts w:ascii="Arial" w:hAnsi="Arial" w:cs="Arial"/>
                <w:spacing w:val="-3"/>
                <w:sz w:val="20"/>
              </w:rPr>
              <w:t>Bios 2</w:t>
            </w:r>
          </w:p>
          <w:p w:rsidR="008953F6" w:rsidRPr="00240D44" w:rsidRDefault="008953F6" w:rsidP="00D1394F">
            <w:pPr>
              <w:rPr>
                <w:rFonts w:ascii="Arial" w:hAnsi="Arial" w:cs="Arial"/>
                <w:spacing w:val="-3"/>
                <w:sz w:val="20"/>
              </w:rPr>
            </w:pPr>
            <w:r w:rsidRPr="00240D44">
              <w:rPr>
                <w:rFonts w:ascii="Arial" w:hAnsi="Arial" w:cs="Arial"/>
                <w:spacing w:val="-3"/>
                <w:sz w:val="20"/>
              </w:rPr>
              <w:t>Rad</w:t>
            </w:r>
          </w:p>
        </w:tc>
        <w:tc>
          <w:tcPr>
            <w:tcW w:w="1080" w:type="dxa"/>
            <w:tcBorders>
              <w:top w:val="single" w:sz="6" w:space="0" w:color="auto"/>
              <w:left w:val="single" w:sz="6" w:space="0" w:color="auto"/>
              <w:bottom w:val="single" w:sz="6" w:space="0" w:color="auto"/>
              <w:right w:val="single" w:sz="6" w:space="0" w:color="auto"/>
            </w:tcBorders>
          </w:tcPr>
          <w:p w:rsidR="008953F6" w:rsidRPr="00240D44" w:rsidRDefault="008953F6" w:rsidP="00D1394F">
            <w:pPr>
              <w:rPr>
                <w:rFonts w:ascii="Arial" w:hAnsi="Arial" w:cs="Arial"/>
                <w:spacing w:val="-3"/>
                <w:sz w:val="20"/>
              </w:rPr>
            </w:pPr>
            <w:r w:rsidRPr="00240D44">
              <w:rPr>
                <w:rFonts w:ascii="Arial" w:hAnsi="Arial" w:cs="Arial"/>
                <w:spacing w:val="-3"/>
                <w:sz w:val="20"/>
              </w:rPr>
              <w:t>Main</w:t>
            </w:r>
          </w:p>
          <w:p w:rsidR="008953F6" w:rsidRPr="00240D44" w:rsidRDefault="008953F6" w:rsidP="00D1394F">
            <w:pPr>
              <w:rPr>
                <w:rFonts w:ascii="Arial" w:hAnsi="Arial" w:cs="Arial"/>
                <w:spacing w:val="-3"/>
                <w:sz w:val="20"/>
              </w:rPr>
            </w:pPr>
          </w:p>
          <w:p w:rsidR="008953F6" w:rsidRPr="00240D44" w:rsidRDefault="008953F6" w:rsidP="00D1394F">
            <w:pPr>
              <w:rPr>
                <w:rFonts w:ascii="Arial" w:hAnsi="Arial" w:cs="Arial"/>
                <w:spacing w:val="-3"/>
                <w:sz w:val="20"/>
              </w:rPr>
            </w:pPr>
            <w:r w:rsidRPr="00240D44">
              <w:rPr>
                <w:rFonts w:ascii="Arial" w:hAnsi="Arial" w:cs="Arial"/>
                <w:spacing w:val="-3"/>
                <w:sz w:val="20"/>
              </w:rPr>
              <w:t xml:space="preserve">Backup </w:t>
            </w:r>
          </w:p>
        </w:tc>
        <w:tc>
          <w:tcPr>
            <w:tcW w:w="1890" w:type="dxa"/>
            <w:tcBorders>
              <w:top w:val="single" w:sz="6" w:space="0" w:color="000000"/>
              <w:left w:val="nil"/>
              <w:bottom w:val="single" w:sz="6" w:space="0" w:color="000000"/>
              <w:right w:val="single" w:sz="6" w:space="0" w:color="000000"/>
            </w:tcBorders>
          </w:tcPr>
          <w:p w:rsidR="008953F6" w:rsidRPr="00240D44" w:rsidRDefault="008953F6" w:rsidP="00D1394F">
            <w:pPr>
              <w:rPr>
                <w:rFonts w:ascii="Arial" w:hAnsi="Arial" w:cs="Arial"/>
                <w:spacing w:val="-3"/>
                <w:sz w:val="20"/>
              </w:rPr>
            </w:pPr>
          </w:p>
        </w:tc>
        <w:tc>
          <w:tcPr>
            <w:tcW w:w="990"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rPr>
                <w:rFonts w:ascii="Arial" w:hAnsi="Arial" w:cs="Arial"/>
                <w:spacing w:val="-3"/>
                <w:sz w:val="20"/>
              </w:rPr>
            </w:pPr>
          </w:p>
        </w:tc>
        <w:tc>
          <w:tcPr>
            <w:tcW w:w="1187"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rPr>
                <w:rFonts w:ascii="Arial" w:hAnsi="Arial" w:cs="Arial"/>
                <w:spacing w:val="-3"/>
                <w:sz w:val="20"/>
              </w:rPr>
            </w:pPr>
          </w:p>
        </w:tc>
        <w:tc>
          <w:tcPr>
            <w:tcW w:w="1149"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rPr>
                <w:rFonts w:ascii="Arial" w:hAnsi="Arial" w:cs="Arial"/>
                <w:spacing w:val="-3"/>
                <w:sz w:val="20"/>
              </w:rPr>
            </w:pPr>
          </w:p>
        </w:tc>
      </w:tr>
      <w:tr w:rsidR="008953F6" w:rsidRPr="00240D44" w:rsidTr="00D1394F">
        <w:tc>
          <w:tcPr>
            <w:tcW w:w="990"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rPr>
                <w:rFonts w:ascii="Arial" w:hAnsi="Arial" w:cs="Arial"/>
                <w:spacing w:val="-3"/>
                <w:sz w:val="20"/>
              </w:rPr>
            </w:pPr>
            <w:r>
              <w:rPr>
                <w:rFonts w:ascii="Arial" w:hAnsi="Arial" w:cs="Arial"/>
                <w:noProof/>
                <w:sz w:val="22"/>
              </w:rPr>
              <mc:AlternateContent>
                <mc:Choice Requires="wps">
                  <w:drawing>
                    <wp:anchor distT="0" distB="0" distL="114300" distR="114300" simplePos="0" relativeHeight="251660288" behindDoc="0" locked="0" layoutInCell="0" allowOverlap="1" wp14:anchorId="5FDC0635" wp14:editId="16E7023D">
                      <wp:simplePos x="0" y="0"/>
                      <wp:positionH relativeFrom="column">
                        <wp:posOffset>1920240</wp:posOffset>
                      </wp:positionH>
                      <wp:positionV relativeFrom="paragraph">
                        <wp:posOffset>295910</wp:posOffset>
                      </wp:positionV>
                      <wp:extent cx="4023995" cy="635"/>
                      <wp:effectExtent l="0" t="0" r="14605" b="3746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3995" cy="635"/>
                              </a:xfrm>
                              <a:prstGeom prst="line">
                                <a:avLst/>
                              </a:prstGeom>
                              <a:noFill/>
                              <a:ln w="9525">
                                <a:solidFill>
                                  <a:srgbClr val="0D0D0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F2A57" id="Straight Connector 1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2pt,23.3pt" to="468.0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" o:allowincell="f" strokecolor="#0d0d0d"/>
                  </w:pict>
                </mc:Fallback>
              </mc:AlternateContent>
            </w:r>
          </w:p>
        </w:tc>
        <w:tc>
          <w:tcPr>
            <w:tcW w:w="810"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rPr>
                <w:rFonts w:ascii="Arial" w:hAnsi="Arial" w:cs="Arial"/>
                <w:spacing w:val="-3"/>
                <w:sz w:val="20"/>
              </w:rPr>
            </w:pPr>
          </w:p>
        </w:tc>
        <w:tc>
          <w:tcPr>
            <w:tcW w:w="1260"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rPr>
                <w:rFonts w:ascii="Arial" w:hAnsi="Arial" w:cs="Arial"/>
                <w:spacing w:val="-3"/>
                <w:sz w:val="20"/>
              </w:rPr>
            </w:pPr>
            <w:r w:rsidRPr="00240D44">
              <w:rPr>
                <w:rFonts w:ascii="Arial" w:hAnsi="Arial" w:cs="Arial"/>
                <w:spacing w:val="-3"/>
                <w:sz w:val="20"/>
              </w:rPr>
              <w:t>Chem</w:t>
            </w:r>
          </w:p>
          <w:p w:rsidR="008953F6" w:rsidRPr="00240D44" w:rsidRDefault="008953F6" w:rsidP="00D1394F">
            <w:pPr>
              <w:rPr>
                <w:rFonts w:ascii="Arial" w:hAnsi="Arial" w:cs="Arial"/>
                <w:spacing w:val="-3"/>
                <w:sz w:val="20"/>
              </w:rPr>
            </w:pPr>
            <w:r w:rsidRPr="00240D44">
              <w:rPr>
                <w:rFonts w:ascii="Arial" w:hAnsi="Arial" w:cs="Arial"/>
                <w:spacing w:val="-3"/>
                <w:sz w:val="20"/>
              </w:rPr>
              <w:t>Bios 2</w:t>
            </w:r>
          </w:p>
          <w:p w:rsidR="008953F6" w:rsidRPr="00240D44" w:rsidRDefault="008953F6" w:rsidP="00D1394F">
            <w:pPr>
              <w:rPr>
                <w:rFonts w:ascii="Arial" w:hAnsi="Arial" w:cs="Arial"/>
                <w:spacing w:val="-3"/>
                <w:sz w:val="20"/>
              </w:rPr>
            </w:pPr>
            <w:r w:rsidRPr="00240D44">
              <w:rPr>
                <w:rFonts w:ascii="Arial" w:hAnsi="Arial" w:cs="Arial"/>
                <w:spacing w:val="-3"/>
                <w:sz w:val="20"/>
              </w:rPr>
              <w:t>Rad</w:t>
            </w:r>
          </w:p>
        </w:tc>
        <w:tc>
          <w:tcPr>
            <w:tcW w:w="1080" w:type="dxa"/>
            <w:tcBorders>
              <w:top w:val="nil"/>
              <w:left w:val="single" w:sz="6" w:space="0" w:color="000000"/>
              <w:bottom w:val="single" w:sz="6" w:space="0" w:color="000000"/>
              <w:right w:val="single" w:sz="6" w:space="0" w:color="000000"/>
            </w:tcBorders>
          </w:tcPr>
          <w:p w:rsidR="008953F6" w:rsidRPr="00240D44" w:rsidRDefault="008953F6" w:rsidP="00D1394F">
            <w:pPr>
              <w:rPr>
                <w:rFonts w:ascii="Arial" w:hAnsi="Arial" w:cs="Arial"/>
                <w:spacing w:val="-3"/>
                <w:sz w:val="20"/>
              </w:rPr>
            </w:pPr>
            <w:r w:rsidRPr="00240D44">
              <w:rPr>
                <w:rFonts w:ascii="Arial" w:hAnsi="Arial" w:cs="Arial"/>
                <w:spacing w:val="-3"/>
                <w:sz w:val="20"/>
              </w:rPr>
              <w:t>Main</w:t>
            </w:r>
          </w:p>
          <w:p w:rsidR="008953F6" w:rsidRPr="00240D44" w:rsidRDefault="008953F6" w:rsidP="00D1394F">
            <w:pPr>
              <w:rPr>
                <w:rFonts w:ascii="Arial" w:hAnsi="Arial" w:cs="Arial"/>
                <w:spacing w:val="-3"/>
                <w:sz w:val="20"/>
              </w:rPr>
            </w:pPr>
          </w:p>
          <w:p w:rsidR="008953F6" w:rsidRPr="00240D44" w:rsidRDefault="008953F6" w:rsidP="00D1394F">
            <w:pPr>
              <w:rPr>
                <w:rFonts w:ascii="Arial" w:hAnsi="Arial" w:cs="Arial"/>
                <w:spacing w:val="-3"/>
                <w:sz w:val="20"/>
              </w:rPr>
            </w:pPr>
            <w:r w:rsidRPr="00240D44">
              <w:rPr>
                <w:rFonts w:ascii="Arial" w:hAnsi="Arial" w:cs="Arial"/>
                <w:spacing w:val="-3"/>
                <w:sz w:val="20"/>
              </w:rPr>
              <w:t>Backup</w:t>
            </w:r>
          </w:p>
        </w:tc>
        <w:tc>
          <w:tcPr>
            <w:tcW w:w="1890"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rPr>
                <w:rFonts w:ascii="Arial" w:hAnsi="Arial" w:cs="Arial"/>
                <w:spacing w:val="-3"/>
                <w:sz w:val="20"/>
              </w:rPr>
            </w:pPr>
          </w:p>
        </w:tc>
        <w:tc>
          <w:tcPr>
            <w:tcW w:w="990"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rPr>
                <w:rFonts w:ascii="Arial" w:hAnsi="Arial" w:cs="Arial"/>
                <w:spacing w:val="-3"/>
                <w:sz w:val="20"/>
              </w:rPr>
            </w:pPr>
          </w:p>
        </w:tc>
        <w:tc>
          <w:tcPr>
            <w:tcW w:w="1187"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rPr>
                <w:rFonts w:ascii="Arial" w:hAnsi="Arial" w:cs="Arial"/>
                <w:spacing w:val="-3"/>
                <w:sz w:val="20"/>
              </w:rPr>
            </w:pPr>
          </w:p>
        </w:tc>
        <w:tc>
          <w:tcPr>
            <w:tcW w:w="1149"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rPr>
                <w:rFonts w:ascii="Arial" w:hAnsi="Arial" w:cs="Arial"/>
                <w:spacing w:val="-3"/>
                <w:sz w:val="20"/>
              </w:rPr>
            </w:pPr>
          </w:p>
        </w:tc>
      </w:tr>
    </w:tbl>
    <w:p w:rsidR="008953F6" w:rsidRPr="00240D44" w:rsidRDefault="008953F6" w:rsidP="008953F6">
      <w:pPr>
        <w:rPr>
          <w:rFonts w:ascii="Arial" w:hAnsi="Arial" w:cs="Arial"/>
          <w:spacing w:val="-3"/>
          <w:sz w:val="20"/>
        </w:rPr>
      </w:pPr>
      <w:r w:rsidRPr="00240D44">
        <w:rPr>
          <w:rFonts w:ascii="Arial" w:hAnsi="Arial" w:cs="Arial"/>
          <w:spacing w:val="-3"/>
          <w:sz w:val="20"/>
        </w:rPr>
        <w:t>* Bios 2 refers to organism which are rated by the Centers for Disease Control and National Institutes of Health at Biosafety Level 2 or higher.</w:t>
      </w:r>
    </w:p>
    <w:p w:rsidR="008953F6" w:rsidRPr="00240D44" w:rsidRDefault="008953F6" w:rsidP="008953F6">
      <w:pPr>
        <w:rPr>
          <w:rFonts w:ascii="Arial" w:hAnsi="Arial" w:cs="Arial"/>
          <w:spacing w:val="-3"/>
          <w:sz w:val="20"/>
        </w:rPr>
      </w:pPr>
      <w:r w:rsidRPr="00240D44">
        <w:rPr>
          <w:rFonts w:ascii="Arial" w:hAnsi="Arial" w:cs="Arial"/>
          <w:spacing w:val="-3"/>
          <w:sz w:val="20"/>
        </w:rPr>
        <w:br w:type="page"/>
      </w:r>
    </w:p>
    <w:p w:rsidR="008953F6" w:rsidRPr="005667FA" w:rsidRDefault="008953F6" w:rsidP="008953F6">
      <w:pPr>
        <w:pStyle w:val="Heading4"/>
        <w:rPr>
          <w:rFonts w:ascii="Arial" w:hAnsi="Arial" w:cs="Arial"/>
          <w:spacing w:val="-3"/>
          <w:szCs w:val="24"/>
        </w:rPr>
      </w:pPr>
      <w:r w:rsidRPr="005667FA">
        <w:rPr>
          <w:rFonts w:ascii="Arial" w:hAnsi="Arial" w:cs="Arial"/>
          <w:szCs w:val="24"/>
        </w:rPr>
        <w:lastRenderedPageBreak/>
        <w:t>Hazardous Material Storage</w:t>
      </w:r>
    </w:p>
    <w:p w:rsidR="008953F6" w:rsidRPr="00240D44"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r w:rsidRPr="00240D44">
        <w:rPr>
          <w:rFonts w:ascii="Arial" w:hAnsi="Arial" w:cs="Arial"/>
          <w:spacing w:val="-3"/>
          <w:sz w:val="20"/>
        </w:rPr>
        <w:t>Hazardous materials are to be properly secured to minimize breakage and chemical, biological or radioactive spills. Use of shelving lips and cabinet latches which will stay fastened are encouraged.</w:t>
      </w:r>
    </w:p>
    <w:p w:rsidR="008953F6" w:rsidRPr="00240D44"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p w:rsidR="008953F6" w:rsidRPr="00240D44"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b/>
          <w:spacing w:val="-3"/>
          <w:sz w:val="20"/>
        </w:rPr>
      </w:pPr>
      <w:r w:rsidRPr="00240D44">
        <w:rPr>
          <w:rFonts w:ascii="Arial" w:hAnsi="Arial" w:cs="Arial"/>
          <w:b/>
          <w:i/>
          <w:spacing w:val="-3"/>
          <w:sz w:val="20"/>
        </w:rPr>
        <w:t>Procedure:</w:t>
      </w:r>
      <w:r w:rsidRPr="00240D44">
        <w:rPr>
          <w:rFonts w:ascii="Arial" w:hAnsi="Arial" w:cs="Arial"/>
          <w:i/>
          <w:spacing w:val="-3"/>
          <w:sz w:val="20"/>
        </w:rPr>
        <w:t xml:space="preserve"> Inspect areas where hazardous materials are stored.  Add any areas which need to be secured to the form</w:t>
      </w:r>
      <w:r>
        <w:rPr>
          <w:rFonts w:ascii="Arial" w:hAnsi="Arial" w:cs="Arial"/>
          <w:i/>
          <w:spacing w:val="-3"/>
          <w:sz w:val="20"/>
        </w:rPr>
        <w:t xml:space="preserve"> below</w:t>
      </w:r>
      <w:r w:rsidRPr="00240D44">
        <w:rPr>
          <w:rFonts w:ascii="Arial" w:hAnsi="Arial" w:cs="Arial"/>
          <w:i/>
          <w:spacing w:val="-3"/>
          <w:sz w:val="20"/>
        </w:rPr>
        <w:t>, “</w:t>
      </w:r>
      <w:r>
        <w:rPr>
          <w:rFonts w:ascii="Arial" w:hAnsi="Arial" w:cs="Arial"/>
          <w:i/>
          <w:spacing w:val="-3"/>
          <w:sz w:val="20"/>
        </w:rPr>
        <w:t>Departmental Contents that Need</w:t>
      </w:r>
      <w:r w:rsidRPr="00240D44">
        <w:rPr>
          <w:rFonts w:ascii="Arial" w:hAnsi="Arial" w:cs="Arial"/>
          <w:i/>
          <w:spacing w:val="-3"/>
          <w:sz w:val="20"/>
        </w:rPr>
        <w:t xml:space="preserve"> to be Secure</w:t>
      </w:r>
      <w:r w:rsidR="00323B1D">
        <w:rPr>
          <w:rFonts w:ascii="Arial" w:hAnsi="Arial" w:cs="Arial"/>
          <w:i/>
          <w:spacing w:val="-3"/>
          <w:sz w:val="20"/>
        </w:rPr>
        <w:t>d.”</w:t>
      </w:r>
    </w:p>
    <w:p w:rsidR="008953F6" w:rsidRPr="00240D44"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center"/>
        <w:textAlignment w:val="baseline"/>
        <w:rPr>
          <w:rFonts w:ascii="Arial" w:hAnsi="Arial" w:cs="Arial"/>
          <w:spacing w:val="-3"/>
          <w:sz w:val="20"/>
        </w:rPr>
      </w:pPr>
      <w:r w:rsidRPr="00240D44">
        <w:rPr>
          <w:rFonts w:ascii="Arial" w:hAnsi="Arial" w:cs="Arial"/>
          <w:b/>
          <w:spacing w:val="-3"/>
          <w:sz w:val="20"/>
        </w:rPr>
        <w:t>Department</w:t>
      </w:r>
      <w:r w:rsidRPr="00240D44">
        <w:rPr>
          <w:rFonts w:ascii="Arial" w:hAnsi="Arial" w:cs="Arial"/>
          <w:spacing w:val="-3"/>
          <w:sz w:val="20"/>
        </w:rPr>
        <w:t>: _______________________</w:t>
      </w:r>
    </w:p>
    <w:p w:rsidR="008953F6"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center"/>
        <w:textAlignment w:val="baseline"/>
        <w:rPr>
          <w:rFonts w:ascii="Arial" w:hAnsi="Arial" w:cs="Arial"/>
          <w:b/>
          <w:spacing w:val="-3"/>
        </w:rPr>
      </w:pPr>
    </w:p>
    <w:p w:rsidR="008953F6" w:rsidRPr="00240D44"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center"/>
        <w:textAlignment w:val="baseline"/>
        <w:rPr>
          <w:rFonts w:ascii="Arial" w:hAnsi="Arial" w:cs="Arial"/>
          <w:spacing w:val="-3"/>
        </w:rPr>
      </w:pPr>
      <w:r>
        <w:rPr>
          <w:rFonts w:ascii="Arial" w:hAnsi="Arial" w:cs="Arial"/>
          <w:b/>
          <w:spacing w:val="-3"/>
        </w:rPr>
        <w:t>Departmental Contents that Need</w:t>
      </w:r>
      <w:r w:rsidRPr="00240D44">
        <w:rPr>
          <w:rFonts w:ascii="Arial" w:hAnsi="Arial" w:cs="Arial"/>
          <w:b/>
          <w:spacing w:val="-3"/>
        </w:rPr>
        <w:t xml:space="preserve"> to be Secured</w:t>
      </w:r>
    </w:p>
    <w:p w:rsidR="008953F6" w:rsidRPr="00240D44"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1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96"/>
        <w:gridCol w:w="1596"/>
        <w:gridCol w:w="1596"/>
        <w:gridCol w:w="1596"/>
        <w:gridCol w:w="1596"/>
        <w:gridCol w:w="1596"/>
      </w:tblGrid>
      <w:tr w:rsidR="008953F6" w:rsidRPr="00240D44" w:rsidTr="00D1394F">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center"/>
              <w:textAlignment w:val="baseline"/>
              <w:rPr>
                <w:rFonts w:ascii="Arial" w:hAnsi="Arial" w:cs="Arial"/>
                <w:b/>
                <w:spacing w:val="-3"/>
                <w:sz w:val="20"/>
              </w:rPr>
            </w:pPr>
          </w:p>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center"/>
              <w:textAlignment w:val="baseline"/>
              <w:rPr>
                <w:rFonts w:ascii="Arial" w:hAnsi="Arial" w:cs="Arial"/>
                <w:b/>
                <w:spacing w:val="-3"/>
                <w:sz w:val="20"/>
              </w:rPr>
            </w:pPr>
            <w:r w:rsidRPr="00240D44">
              <w:rPr>
                <w:rFonts w:ascii="Arial" w:hAnsi="Arial" w:cs="Arial"/>
                <w:b/>
                <w:spacing w:val="-3"/>
                <w:sz w:val="20"/>
              </w:rPr>
              <w:t>Building</w:t>
            </w: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center"/>
              <w:textAlignment w:val="baseline"/>
              <w:rPr>
                <w:rFonts w:ascii="Arial" w:hAnsi="Arial" w:cs="Arial"/>
                <w:b/>
                <w:spacing w:val="-3"/>
                <w:sz w:val="20"/>
              </w:rPr>
            </w:pPr>
          </w:p>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center"/>
              <w:textAlignment w:val="baseline"/>
              <w:rPr>
                <w:rFonts w:ascii="Arial" w:hAnsi="Arial" w:cs="Arial"/>
                <w:b/>
                <w:spacing w:val="-3"/>
                <w:sz w:val="20"/>
              </w:rPr>
            </w:pPr>
            <w:r w:rsidRPr="00240D44">
              <w:rPr>
                <w:rFonts w:ascii="Arial" w:hAnsi="Arial" w:cs="Arial"/>
                <w:b/>
                <w:spacing w:val="-3"/>
                <w:sz w:val="20"/>
              </w:rPr>
              <w:t>Room</w:t>
            </w: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center"/>
              <w:textAlignment w:val="baseline"/>
              <w:rPr>
                <w:rFonts w:ascii="Arial" w:hAnsi="Arial" w:cs="Arial"/>
                <w:b/>
                <w:spacing w:val="-3"/>
                <w:sz w:val="20"/>
              </w:rPr>
            </w:pPr>
          </w:p>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center"/>
              <w:textAlignment w:val="baseline"/>
              <w:rPr>
                <w:rFonts w:ascii="Arial" w:hAnsi="Arial" w:cs="Arial"/>
                <w:b/>
                <w:spacing w:val="-3"/>
                <w:sz w:val="20"/>
              </w:rPr>
            </w:pPr>
            <w:r w:rsidRPr="00240D44">
              <w:rPr>
                <w:rFonts w:ascii="Arial" w:hAnsi="Arial" w:cs="Arial"/>
                <w:b/>
                <w:spacing w:val="-3"/>
                <w:sz w:val="20"/>
              </w:rPr>
              <w:t>Location</w:t>
            </w: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center"/>
              <w:textAlignment w:val="baseline"/>
              <w:rPr>
                <w:rFonts w:ascii="Arial" w:hAnsi="Arial" w:cs="Arial"/>
                <w:b/>
                <w:spacing w:val="-3"/>
                <w:sz w:val="20"/>
              </w:rPr>
            </w:pPr>
          </w:p>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center"/>
              <w:textAlignment w:val="baseline"/>
              <w:rPr>
                <w:rFonts w:ascii="Arial" w:hAnsi="Arial" w:cs="Arial"/>
                <w:b/>
                <w:spacing w:val="-3"/>
                <w:sz w:val="20"/>
              </w:rPr>
            </w:pPr>
            <w:r w:rsidRPr="00240D44">
              <w:rPr>
                <w:rFonts w:ascii="Arial" w:hAnsi="Arial" w:cs="Arial"/>
                <w:b/>
                <w:spacing w:val="-3"/>
                <w:sz w:val="20"/>
              </w:rPr>
              <w:t>Item</w:t>
            </w: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center"/>
              <w:textAlignment w:val="baseline"/>
              <w:rPr>
                <w:rFonts w:ascii="Arial" w:hAnsi="Arial" w:cs="Arial"/>
                <w:b/>
                <w:spacing w:val="-3"/>
                <w:sz w:val="20"/>
              </w:rPr>
            </w:pPr>
          </w:p>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center"/>
              <w:textAlignment w:val="baseline"/>
              <w:rPr>
                <w:rFonts w:ascii="Arial" w:hAnsi="Arial" w:cs="Arial"/>
                <w:b/>
                <w:spacing w:val="-3"/>
                <w:sz w:val="20"/>
              </w:rPr>
            </w:pPr>
            <w:r w:rsidRPr="00240D44">
              <w:rPr>
                <w:rFonts w:ascii="Arial" w:hAnsi="Arial" w:cs="Arial"/>
                <w:b/>
                <w:spacing w:val="-3"/>
                <w:sz w:val="20"/>
              </w:rPr>
              <w:t>Concern</w:t>
            </w: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center"/>
              <w:textAlignment w:val="baseline"/>
              <w:rPr>
                <w:rFonts w:ascii="Arial" w:hAnsi="Arial" w:cs="Arial"/>
                <w:b/>
                <w:spacing w:val="-3"/>
                <w:sz w:val="20"/>
              </w:rPr>
            </w:pPr>
            <w:r w:rsidRPr="00240D44">
              <w:rPr>
                <w:rFonts w:ascii="Arial" w:hAnsi="Arial" w:cs="Arial"/>
                <w:b/>
                <w:spacing w:val="-3"/>
                <w:sz w:val="20"/>
              </w:rPr>
              <w:t>Completed</w:t>
            </w:r>
          </w:p>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center"/>
              <w:textAlignment w:val="baseline"/>
              <w:rPr>
                <w:rFonts w:ascii="Arial" w:hAnsi="Arial" w:cs="Arial"/>
                <w:b/>
                <w:spacing w:val="-3"/>
                <w:sz w:val="20"/>
              </w:rPr>
            </w:pPr>
            <w:r w:rsidRPr="00240D44">
              <w:rPr>
                <w:rFonts w:ascii="Arial" w:hAnsi="Arial" w:cs="Arial"/>
                <w:b/>
                <w:spacing w:val="-3"/>
                <w:sz w:val="20"/>
              </w:rPr>
              <w:t>Yes - No</w:t>
            </w:r>
          </w:p>
        </w:tc>
      </w:tr>
      <w:tr w:rsidR="008953F6" w:rsidRPr="00240D44" w:rsidTr="00D1394F">
        <w:trPr>
          <w:trHeight w:val="288"/>
        </w:trPr>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r>
      <w:tr w:rsidR="008953F6" w:rsidRPr="00240D44" w:rsidTr="00D1394F">
        <w:trPr>
          <w:trHeight w:val="288"/>
        </w:trPr>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r>
      <w:tr w:rsidR="008953F6" w:rsidRPr="00240D44" w:rsidTr="00D1394F">
        <w:trPr>
          <w:trHeight w:val="288"/>
        </w:trPr>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r>
      <w:tr w:rsidR="008953F6" w:rsidRPr="00240D44" w:rsidTr="00D1394F">
        <w:trPr>
          <w:trHeight w:val="288"/>
        </w:trPr>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r>
      <w:tr w:rsidR="008953F6" w:rsidRPr="00240D44" w:rsidTr="00D1394F">
        <w:trPr>
          <w:trHeight w:val="288"/>
        </w:trPr>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r>
      <w:tr w:rsidR="008953F6" w:rsidRPr="00240D44" w:rsidTr="00D1394F">
        <w:trPr>
          <w:trHeight w:val="288"/>
        </w:trPr>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r>
      <w:tr w:rsidR="008953F6" w:rsidRPr="00240D44" w:rsidTr="00D1394F">
        <w:trPr>
          <w:trHeight w:val="288"/>
        </w:trPr>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r>
      <w:tr w:rsidR="008953F6" w:rsidRPr="00240D44" w:rsidTr="00D1394F">
        <w:trPr>
          <w:trHeight w:val="288"/>
        </w:trPr>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r>
      <w:tr w:rsidR="008953F6" w:rsidRPr="00240D44" w:rsidTr="00D1394F">
        <w:trPr>
          <w:trHeight w:val="288"/>
        </w:trPr>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r>
      <w:tr w:rsidR="008953F6" w:rsidRPr="00240D44" w:rsidTr="00D1394F">
        <w:trPr>
          <w:trHeight w:val="288"/>
        </w:trPr>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r>
      <w:tr w:rsidR="008953F6" w:rsidRPr="00240D44" w:rsidTr="00D1394F">
        <w:trPr>
          <w:trHeight w:val="288"/>
        </w:trPr>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r>
      <w:tr w:rsidR="008953F6" w:rsidRPr="00240D44" w:rsidTr="00D1394F">
        <w:trPr>
          <w:trHeight w:val="288"/>
        </w:trPr>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r>
      <w:tr w:rsidR="008953F6" w:rsidRPr="00240D44" w:rsidTr="00D1394F">
        <w:trPr>
          <w:trHeight w:val="288"/>
        </w:trPr>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r>
      <w:tr w:rsidR="008953F6" w:rsidRPr="00240D44" w:rsidTr="00D1394F">
        <w:trPr>
          <w:trHeight w:val="288"/>
        </w:trPr>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r>
      <w:tr w:rsidR="008953F6" w:rsidRPr="00240D44" w:rsidTr="00D1394F">
        <w:trPr>
          <w:trHeight w:val="288"/>
        </w:trPr>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r>
      <w:tr w:rsidR="008953F6" w:rsidRPr="00240D44" w:rsidTr="00D1394F">
        <w:trPr>
          <w:trHeight w:val="288"/>
        </w:trPr>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r>
      <w:tr w:rsidR="008953F6" w:rsidRPr="00240D44" w:rsidTr="00D1394F">
        <w:trPr>
          <w:trHeight w:val="288"/>
        </w:trPr>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r>
      <w:tr w:rsidR="008953F6" w:rsidRPr="00240D44" w:rsidTr="00D1394F">
        <w:trPr>
          <w:trHeight w:val="288"/>
        </w:trPr>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r>
      <w:tr w:rsidR="008953F6" w:rsidRPr="00240D44" w:rsidTr="00D1394F">
        <w:trPr>
          <w:trHeight w:val="288"/>
        </w:trPr>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r>
      <w:tr w:rsidR="008953F6" w:rsidRPr="00240D44" w:rsidTr="00D1394F">
        <w:trPr>
          <w:trHeight w:val="288"/>
        </w:trPr>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r>
      <w:tr w:rsidR="008953F6" w:rsidRPr="00240D44" w:rsidTr="00D1394F">
        <w:trPr>
          <w:trHeight w:val="288"/>
        </w:trPr>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r>
      <w:tr w:rsidR="008953F6" w:rsidRPr="00240D44" w:rsidTr="00D1394F">
        <w:trPr>
          <w:trHeight w:val="288"/>
        </w:trPr>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r>
      <w:tr w:rsidR="008953F6" w:rsidRPr="00240D44" w:rsidTr="00D1394F">
        <w:trPr>
          <w:trHeight w:val="288"/>
        </w:trPr>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r>
      <w:tr w:rsidR="008953F6" w:rsidRPr="00240D44" w:rsidTr="00D1394F">
        <w:trPr>
          <w:trHeight w:val="288"/>
        </w:trPr>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r>
      <w:tr w:rsidR="008953F6" w:rsidRPr="00240D44" w:rsidTr="00D1394F">
        <w:trPr>
          <w:trHeight w:val="288"/>
        </w:trPr>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r>
      <w:tr w:rsidR="008953F6" w:rsidRPr="00240D44" w:rsidTr="00D1394F">
        <w:trPr>
          <w:trHeight w:val="288"/>
        </w:trPr>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c>
          <w:tcPr>
            <w:tcW w:w="1596"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20"/>
              </w:rPr>
            </w:pPr>
          </w:p>
        </w:tc>
      </w:tr>
    </w:tbl>
    <w:p w:rsidR="008953F6" w:rsidRPr="00240D44"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overflowPunct w:val="0"/>
        <w:autoSpaceDE w:val="0"/>
        <w:autoSpaceDN w:val="0"/>
        <w:adjustRightInd w:val="0"/>
        <w:jc w:val="both"/>
        <w:textAlignment w:val="baseline"/>
        <w:rPr>
          <w:rFonts w:ascii="Arial" w:hAnsi="Arial" w:cs="Arial"/>
          <w:spacing w:val="-3"/>
          <w:sz w:val="12"/>
        </w:rPr>
      </w:pPr>
    </w:p>
    <w:p w:rsidR="008953F6"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p w:rsidR="008953F6"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p w:rsidR="00E719E2" w:rsidRDefault="00E719E2"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p w:rsidR="00323B1D" w:rsidRDefault="00323B1D"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p w:rsidR="00323B1D" w:rsidRDefault="00323B1D"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p w:rsidR="008953F6"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p w:rsidR="008953F6"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p w:rsidR="008953F6" w:rsidRPr="00240D44"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b/>
          <w:i/>
          <w:spacing w:val="-3"/>
          <w:sz w:val="20"/>
        </w:rPr>
      </w:pPr>
    </w:p>
    <w:p w:rsidR="008953F6" w:rsidRPr="00240D44" w:rsidRDefault="008953F6" w:rsidP="008953F6">
      <w:pPr>
        <w:rPr>
          <w:rFonts w:ascii="Arial" w:hAnsi="Arial" w:cs="Arial"/>
          <w:b/>
          <w:spacing w:val="-3"/>
          <w:sz w:val="32"/>
          <w:szCs w:val="32"/>
        </w:rPr>
      </w:pPr>
      <w:r>
        <w:rPr>
          <w:rFonts w:ascii="Arial" w:hAnsi="Arial" w:cs="Arial"/>
          <w:b/>
          <w:sz w:val="32"/>
          <w:szCs w:val="32"/>
        </w:rPr>
        <w:lastRenderedPageBreak/>
        <w:t>5</w:t>
      </w:r>
      <w:r w:rsidRPr="00DA2DFD">
        <w:rPr>
          <w:rFonts w:ascii="Arial" w:hAnsi="Arial" w:cs="Arial"/>
          <w:b/>
          <w:sz w:val="32"/>
          <w:szCs w:val="32"/>
        </w:rPr>
        <w:t xml:space="preserve">) Violence </w:t>
      </w:r>
      <w:r w:rsidRPr="00DA2DFD">
        <w:rPr>
          <w:rFonts w:ascii="Arial" w:hAnsi="Arial" w:cs="Arial"/>
          <w:b/>
          <w:spacing w:val="-3"/>
          <w:sz w:val="32"/>
          <w:szCs w:val="32"/>
        </w:rPr>
        <w:t>Risk Assessment</w:t>
      </w:r>
      <w:r>
        <w:rPr>
          <w:rFonts w:ascii="Arial" w:hAnsi="Arial" w:cs="Arial"/>
          <w:b/>
          <w:spacing w:val="-3"/>
          <w:sz w:val="32"/>
          <w:szCs w:val="32"/>
        </w:rPr>
        <w:t xml:space="preserve"> and Mitigation</w:t>
      </w:r>
    </w:p>
    <w:p w:rsidR="008953F6" w:rsidRDefault="008953F6" w:rsidP="008953F6">
      <w:pPr>
        <w:jc w:val="both"/>
        <w:rPr>
          <w:rFonts w:ascii="Arial" w:hAnsi="Arial" w:cs="Arial"/>
          <w:spacing w:val="-3"/>
          <w:sz w:val="20"/>
        </w:rPr>
      </w:pPr>
      <w:r w:rsidRPr="00E954AA">
        <w:rPr>
          <w:rFonts w:ascii="Arial" w:hAnsi="Arial" w:cs="Arial"/>
          <w:spacing w:val="-3"/>
          <w:sz w:val="20"/>
        </w:rPr>
        <w:t xml:space="preserve">The </w:t>
      </w:r>
      <w:r w:rsidRPr="003D49D6">
        <w:rPr>
          <w:rFonts w:ascii="Arial" w:hAnsi="Arial" w:cs="Arial"/>
          <w:i/>
          <w:spacing w:val="-3"/>
          <w:sz w:val="20"/>
        </w:rPr>
        <w:t>Threat of Violence Plan</w:t>
      </w:r>
      <w:r w:rsidRPr="00E954AA">
        <w:rPr>
          <w:rFonts w:ascii="Arial" w:hAnsi="Arial" w:cs="Arial"/>
          <w:spacing w:val="-3"/>
          <w:sz w:val="20"/>
        </w:rPr>
        <w:t xml:space="preserve"> (outlined in the emergency response guide flipchart) outlines procedures to protect persons during an act of violence. By assessing risks and potential threats of violence</w:t>
      </w:r>
      <w:r>
        <w:rPr>
          <w:rFonts w:ascii="Arial" w:hAnsi="Arial" w:cs="Arial"/>
          <w:spacing w:val="-3"/>
          <w:sz w:val="20"/>
        </w:rPr>
        <w:t xml:space="preserve"> prior to an incident, however, the impact of violence </w:t>
      </w:r>
      <w:r w:rsidRPr="00E954AA">
        <w:rPr>
          <w:rFonts w:ascii="Arial" w:hAnsi="Arial" w:cs="Arial"/>
          <w:spacing w:val="-3"/>
          <w:sz w:val="20"/>
        </w:rPr>
        <w:t xml:space="preserve">can be mitigated </w:t>
      </w:r>
      <w:r>
        <w:rPr>
          <w:rFonts w:ascii="Arial" w:hAnsi="Arial" w:cs="Arial"/>
          <w:spacing w:val="-3"/>
          <w:sz w:val="20"/>
        </w:rPr>
        <w:t>by preventative actions.</w:t>
      </w:r>
      <w:r w:rsidRPr="00E954AA">
        <w:rPr>
          <w:rFonts w:ascii="Arial" w:hAnsi="Arial" w:cs="Arial"/>
          <w:spacing w:val="-3"/>
          <w:sz w:val="20"/>
        </w:rPr>
        <w:t xml:space="preserve"> </w:t>
      </w:r>
      <w:r>
        <w:rPr>
          <w:rFonts w:ascii="Arial" w:hAnsi="Arial" w:cs="Arial"/>
          <w:spacing w:val="-3"/>
          <w:sz w:val="20"/>
        </w:rPr>
        <w:t xml:space="preserve">The following should be read and completed by department coordinators in order to prepare for the threat of violence. </w:t>
      </w:r>
    </w:p>
    <w:p w:rsidR="008953F6" w:rsidRDefault="008953F6" w:rsidP="008953F6">
      <w:pPr>
        <w:rPr>
          <w:rFonts w:ascii="Arial" w:hAnsi="Arial" w:cs="Arial"/>
          <w:b/>
          <w:i/>
          <w:spacing w:val="-3"/>
          <w:szCs w:val="24"/>
        </w:rPr>
      </w:pPr>
    </w:p>
    <w:p w:rsidR="008953F6" w:rsidRPr="00DE3B72" w:rsidRDefault="008953F6" w:rsidP="008953F6">
      <w:pPr>
        <w:rPr>
          <w:rFonts w:ascii="Arial" w:hAnsi="Arial" w:cs="Arial"/>
          <w:b/>
          <w:i/>
          <w:spacing w:val="-3"/>
          <w:szCs w:val="24"/>
        </w:rPr>
      </w:pPr>
      <w:r w:rsidRPr="00DE3B72">
        <w:rPr>
          <w:rFonts w:ascii="Arial" w:hAnsi="Arial" w:cs="Arial"/>
          <w:b/>
          <w:i/>
          <w:spacing w:val="-3"/>
          <w:szCs w:val="24"/>
        </w:rPr>
        <w:t>Potential sources for violence in the workplace</w:t>
      </w:r>
    </w:p>
    <w:p w:rsidR="008953F6" w:rsidRPr="00DE3B72" w:rsidRDefault="008953F6" w:rsidP="008953F6">
      <w:pPr>
        <w:rPr>
          <w:rFonts w:ascii="Arial" w:hAnsi="Arial" w:cs="Arial"/>
          <w:spacing w:val="-3"/>
          <w:sz w:val="20"/>
        </w:rPr>
      </w:pPr>
      <w:r w:rsidRPr="00DE3B72">
        <w:rPr>
          <w:rFonts w:ascii="Arial" w:hAnsi="Arial" w:cs="Arial"/>
          <w:spacing w:val="-3"/>
          <w:sz w:val="20"/>
        </w:rPr>
        <w:t>Events over the past few years have led to increased concern by faculty, staff, administrators, and students for their security and safety at work.  In general, threats of violence arise from three sources:</w:t>
      </w:r>
    </w:p>
    <w:p w:rsidR="008953F6" w:rsidRPr="00DE3B72" w:rsidRDefault="008953F6" w:rsidP="008953F6">
      <w:pPr>
        <w:pStyle w:val="ListParagraph"/>
        <w:numPr>
          <w:ilvl w:val="0"/>
          <w:numId w:val="2"/>
        </w:numPr>
        <w:spacing w:line="240" w:lineRule="auto"/>
        <w:rPr>
          <w:rFonts w:ascii="Arial" w:hAnsi="Arial" w:cs="Arial"/>
          <w:spacing w:val="-3"/>
          <w:sz w:val="20"/>
        </w:rPr>
      </w:pPr>
      <w:r w:rsidRPr="00DE3B72">
        <w:rPr>
          <w:rFonts w:ascii="Arial" w:hAnsi="Arial" w:cs="Arial"/>
          <w:spacing w:val="-3"/>
          <w:sz w:val="20"/>
        </w:rPr>
        <w:t>Clien</w:t>
      </w:r>
      <w:r>
        <w:rPr>
          <w:rFonts w:ascii="Arial" w:hAnsi="Arial" w:cs="Arial"/>
          <w:spacing w:val="-3"/>
          <w:sz w:val="20"/>
        </w:rPr>
        <w:t>ts angry with service providers</w:t>
      </w:r>
      <w:r w:rsidRPr="00DE3B72">
        <w:rPr>
          <w:rFonts w:ascii="Arial" w:hAnsi="Arial" w:cs="Arial"/>
          <w:spacing w:val="-3"/>
          <w:sz w:val="20"/>
        </w:rPr>
        <w:t xml:space="preserve"> who may deny or limit services.</w:t>
      </w:r>
    </w:p>
    <w:p w:rsidR="008953F6" w:rsidRPr="00DE3B72" w:rsidRDefault="008953F6" w:rsidP="008953F6">
      <w:pPr>
        <w:pStyle w:val="ListParagraph"/>
        <w:numPr>
          <w:ilvl w:val="0"/>
          <w:numId w:val="2"/>
        </w:numPr>
        <w:spacing w:line="240" w:lineRule="auto"/>
        <w:rPr>
          <w:rFonts w:ascii="Arial" w:hAnsi="Arial" w:cs="Arial"/>
          <w:spacing w:val="-3"/>
          <w:sz w:val="20"/>
        </w:rPr>
      </w:pPr>
      <w:r w:rsidRPr="00DE3B72">
        <w:rPr>
          <w:rFonts w:ascii="Arial" w:hAnsi="Arial" w:cs="Arial"/>
          <w:spacing w:val="-3"/>
          <w:sz w:val="20"/>
        </w:rPr>
        <w:t xml:space="preserve">“Outside violence” randomly directed against an office without apparent reason.  </w:t>
      </w:r>
    </w:p>
    <w:p w:rsidR="008953F6" w:rsidRPr="00DE3B72" w:rsidRDefault="008953F6" w:rsidP="008953F6">
      <w:pPr>
        <w:pStyle w:val="ListParagraph"/>
        <w:numPr>
          <w:ilvl w:val="0"/>
          <w:numId w:val="2"/>
        </w:numPr>
        <w:spacing w:line="240" w:lineRule="auto"/>
        <w:rPr>
          <w:rFonts w:ascii="Arial" w:hAnsi="Arial" w:cs="Arial"/>
          <w:spacing w:val="-3"/>
          <w:sz w:val="20"/>
        </w:rPr>
      </w:pPr>
      <w:r w:rsidRPr="00DE3B72">
        <w:rPr>
          <w:rFonts w:ascii="Arial" w:hAnsi="Arial" w:cs="Arial"/>
          <w:spacing w:val="-3"/>
          <w:sz w:val="20"/>
        </w:rPr>
        <w:t>Current or former employees who are angry with the organization or another employee.</w:t>
      </w:r>
    </w:p>
    <w:p w:rsidR="008953F6" w:rsidRDefault="008953F6" w:rsidP="008953F6">
      <w:pPr>
        <w:jc w:val="both"/>
        <w:rPr>
          <w:rFonts w:ascii="Arial" w:hAnsi="Arial" w:cs="Arial"/>
          <w:spacing w:val="-3"/>
          <w:sz w:val="20"/>
        </w:rPr>
      </w:pPr>
      <w:r w:rsidRPr="00DE3B72">
        <w:rPr>
          <w:rFonts w:ascii="Arial" w:hAnsi="Arial" w:cs="Arial"/>
          <w:spacing w:val="-3"/>
          <w:sz w:val="20"/>
        </w:rPr>
        <w:t>While other possibilities for violence, such as deliberate acts of terrorism, may occur, primary concerns are directed at the above three scenarios.  Good security measures are able to reduce a large portion of the risk in all three situations. Workplace violence is committed by people.  Therefore, potential sources of violence include people who work at, are affiliated with, or visit a department.</w:t>
      </w:r>
      <w:r w:rsidRPr="00240D44">
        <w:rPr>
          <w:rFonts w:ascii="Arial" w:hAnsi="Arial" w:cs="Arial"/>
          <w:spacing w:val="-3"/>
          <w:sz w:val="20"/>
        </w:rPr>
        <w:t xml:space="preserve"> </w:t>
      </w:r>
    </w:p>
    <w:p w:rsidR="008953F6" w:rsidRPr="00240D44" w:rsidRDefault="008953F6" w:rsidP="008953F6">
      <w:pPr>
        <w:pStyle w:val="Heading4"/>
        <w:rPr>
          <w:rFonts w:ascii="Arial" w:hAnsi="Arial" w:cs="Arial"/>
          <w:szCs w:val="24"/>
        </w:rPr>
      </w:pPr>
      <w:r>
        <w:rPr>
          <w:rFonts w:ascii="Arial" w:hAnsi="Arial" w:cs="Arial"/>
          <w:szCs w:val="24"/>
        </w:rPr>
        <w:t>Levels of Risk</w:t>
      </w:r>
    </w:p>
    <w:p w:rsidR="008953F6" w:rsidRPr="00240D44" w:rsidRDefault="008953F6" w:rsidP="008953F6">
      <w:pPr>
        <w:jc w:val="both"/>
        <w:rPr>
          <w:rFonts w:ascii="Arial" w:hAnsi="Arial" w:cs="Arial"/>
          <w:spacing w:val="-3"/>
          <w:sz w:val="20"/>
        </w:rPr>
      </w:pPr>
      <w:r w:rsidRPr="00240D44">
        <w:rPr>
          <w:rFonts w:ascii="Arial" w:hAnsi="Arial" w:cs="Arial"/>
          <w:spacing w:val="-3"/>
          <w:sz w:val="20"/>
        </w:rPr>
        <w:t xml:space="preserve">The Washington State Attorney General’s office has developed three risk categories for workplaces as shown below. These are used to determine the risk of violence for a department. </w:t>
      </w:r>
    </w:p>
    <w:tbl>
      <w:tblPr>
        <w:tblStyle w:val="TableGrid"/>
        <w:tblW w:w="0" w:type="auto"/>
        <w:tblLook w:val="04A0" w:firstRow="1" w:lastRow="0" w:firstColumn="1" w:lastColumn="0" w:noHBand="0" w:noVBand="1"/>
      </w:tblPr>
      <w:tblGrid>
        <w:gridCol w:w="9576"/>
      </w:tblGrid>
      <w:tr w:rsidR="008953F6" w:rsidRPr="00240D44" w:rsidTr="00D1394F">
        <w:tc>
          <w:tcPr>
            <w:tcW w:w="9576" w:type="dxa"/>
          </w:tcPr>
          <w:p w:rsidR="008953F6" w:rsidRPr="00240D44" w:rsidRDefault="008953F6" w:rsidP="00D1394F">
            <w:pPr>
              <w:rPr>
                <w:rFonts w:ascii="Arial" w:hAnsi="Arial" w:cs="Arial"/>
                <w:b/>
                <w:spacing w:val="-3"/>
              </w:rPr>
            </w:pPr>
          </w:p>
          <w:p w:rsidR="008953F6" w:rsidRPr="00240D44" w:rsidRDefault="008953F6" w:rsidP="00D1394F">
            <w:pPr>
              <w:rPr>
                <w:rFonts w:ascii="Arial" w:hAnsi="Arial" w:cs="Arial"/>
                <w:spacing w:val="-3"/>
              </w:rPr>
            </w:pPr>
            <w:r w:rsidRPr="00240D44">
              <w:rPr>
                <w:rFonts w:ascii="Arial" w:hAnsi="Arial" w:cs="Arial"/>
                <w:b/>
                <w:spacing w:val="-3"/>
              </w:rPr>
              <w:t>Risk Level A</w:t>
            </w:r>
            <w:r w:rsidRPr="00240D44">
              <w:rPr>
                <w:rFonts w:ascii="Arial" w:hAnsi="Arial" w:cs="Arial"/>
                <w:spacing w:val="-3"/>
              </w:rPr>
              <w:t xml:space="preserve"> - Visitors rarely, if ever, come to the office.  The office does not usually deal with hostile or disgruntled members of the public.  The office does not receive money or store other valuable items.  There have been no threats or actual instances of workplace violence </w:t>
            </w:r>
          </w:p>
          <w:p w:rsidR="008953F6" w:rsidRPr="00240D44" w:rsidRDefault="008953F6" w:rsidP="00D1394F">
            <w:pPr>
              <w:rPr>
                <w:rFonts w:ascii="Arial" w:hAnsi="Arial" w:cs="Arial"/>
                <w:spacing w:val="-3"/>
              </w:rPr>
            </w:pPr>
          </w:p>
          <w:p w:rsidR="008953F6" w:rsidRPr="00240D44" w:rsidRDefault="008953F6" w:rsidP="00D1394F">
            <w:pPr>
              <w:rPr>
                <w:rFonts w:ascii="Arial" w:hAnsi="Arial" w:cs="Arial"/>
                <w:spacing w:val="-3"/>
              </w:rPr>
            </w:pPr>
            <w:r w:rsidRPr="00240D44">
              <w:rPr>
                <w:rFonts w:ascii="Arial" w:hAnsi="Arial" w:cs="Arial"/>
                <w:b/>
                <w:spacing w:val="-3"/>
              </w:rPr>
              <w:t>Risk Level B</w:t>
            </w:r>
            <w:r w:rsidRPr="00240D44">
              <w:rPr>
                <w:rFonts w:ascii="Arial" w:hAnsi="Arial" w:cs="Arial"/>
                <w:spacing w:val="-3"/>
              </w:rPr>
              <w:t xml:space="preserve"> - At times, the office works with members of the public who are disgruntled by a particular agency action.  The office collects or receives money or stores valuable or confidential information.  There is some history of threats or actual violence against either the office or its staff members. </w:t>
            </w:r>
          </w:p>
          <w:p w:rsidR="008953F6" w:rsidRPr="00240D44" w:rsidRDefault="008953F6" w:rsidP="00D1394F">
            <w:pPr>
              <w:rPr>
                <w:rFonts w:ascii="Arial" w:hAnsi="Arial" w:cs="Arial"/>
                <w:spacing w:val="-3"/>
              </w:rPr>
            </w:pPr>
          </w:p>
          <w:p w:rsidR="008953F6" w:rsidRPr="00240D44" w:rsidRDefault="008953F6" w:rsidP="00D1394F">
            <w:pPr>
              <w:rPr>
                <w:rFonts w:ascii="Arial" w:hAnsi="Arial" w:cs="Arial"/>
                <w:spacing w:val="-3"/>
              </w:rPr>
            </w:pPr>
            <w:r w:rsidRPr="00240D44">
              <w:rPr>
                <w:rFonts w:ascii="Arial" w:hAnsi="Arial" w:cs="Arial"/>
                <w:b/>
                <w:spacing w:val="-3"/>
              </w:rPr>
              <w:t>Risk Level C</w:t>
            </w:r>
            <w:r w:rsidRPr="00240D44">
              <w:rPr>
                <w:rFonts w:ascii="Arial" w:hAnsi="Arial" w:cs="Arial"/>
                <w:spacing w:val="-3"/>
              </w:rPr>
              <w:t xml:space="preserve"> - The office routinely makes, or is involved in, decisions that are adverse or highly controversial to members of the public.  The office routinely receives or stores large amounts of money or other valuable items.  The office routinely works with individuals who have a potential for or a history of violence.  Threats or actual incidents of violence against the office or its staff are common</w:t>
            </w:r>
          </w:p>
          <w:p w:rsidR="008953F6" w:rsidRPr="00240D44" w:rsidRDefault="008953F6" w:rsidP="00D1394F">
            <w:pPr>
              <w:rPr>
                <w:rFonts w:ascii="Arial" w:hAnsi="Arial" w:cs="Arial"/>
                <w:b/>
                <w:i/>
                <w:spacing w:val="-3"/>
              </w:rPr>
            </w:pPr>
          </w:p>
        </w:tc>
      </w:tr>
    </w:tbl>
    <w:p w:rsidR="008953F6" w:rsidRDefault="008953F6" w:rsidP="008953F6">
      <w:pPr>
        <w:rPr>
          <w:rFonts w:ascii="Arial" w:hAnsi="Arial" w:cs="Arial"/>
          <w:spacing w:val="-3"/>
          <w:sz w:val="12"/>
        </w:rPr>
      </w:pPr>
    </w:p>
    <w:p w:rsidR="008953F6" w:rsidRDefault="008953F6" w:rsidP="008953F6">
      <w:pPr>
        <w:rPr>
          <w:rFonts w:ascii="Arial" w:hAnsi="Arial" w:cs="Arial"/>
          <w:spacing w:val="-3"/>
          <w:sz w:val="12"/>
        </w:rPr>
      </w:pPr>
    </w:p>
    <w:p w:rsidR="008953F6" w:rsidRDefault="008953F6" w:rsidP="008953F6">
      <w:pPr>
        <w:rPr>
          <w:rFonts w:ascii="Arial" w:hAnsi="Arial" w:cs="Arial"/>
          <w:spacing w:val="-3"/>
          <w:sz w:val="12"/>
        </w:rPr>
      </w:pPr>
    </w:p>
    <w:p w:rsidR="008953F6" w:rsidRDefault="008953F6" w:rsidP="008953F6">
      <w:pPr>
        <w:rPr>
          <w:rFonts w:ascii="Arial" w:hAnsi="Arial" w:cs="Arial"/>
          <w:spacing w:val="-3"/>
          <w:sz w:val="12"/>
        </w:rPr>
      </w:pPr>
    </w:p>
    <w:p w:rsidR="008953F6" w:rsidRDefault="008953F6" w:rsidP="008953F6">
      <w:pPr>
        <w:rPr>
          <w:rFonts w:ascii="Arial" w:hAnsi="Arial" w:cs="Arial"/>
          <w:spacing w:val="-3"/>
          <w:sz w:val="12"/>
        </w:rPr>
      </w:pPr>
    </w:p>
    <w:p w:rsidR="008953F6" w:rsidRDefault="008953F6" w:rsidP="008953F6">
      <w:pPr>
        <w:rPr>
          <w:rFonts w:ascii="Arial" w:hAnsi="Arial" w:cs="Arial"/>
          <w:spacing w:val="-3"/>
          <w:sz w:val="12"/>
        </w:rPr>
      </w:pPr>
    </w:p>
    <w:p w:rsidR="008953F6" w:rsidRDefault="008953F6" w:rsidP="008953F6">
      <w:pPr>
        <w:rPr>
          <w:rFonts w:ascii="Arial" w:hAnsi="Arial" w:cs="Arial"/>
          <w:spacing w:val="-3"/>
          <w:sz w:val="12"/>
        </w:rPr>
      </w:pPr>
    </w:p>
    <w:p w:rsidR="00E719E2" w:rsidRDefault="00E719E2" w:rsidP="008953F6">
      <w:pPr>
        <w:rPr>
          <w:rFonts w:ascii="Arial" w:hAnsi="Arial" w:cs="Arial"/>
          <w:spacing w:val="-3"/>
          <w:sz w:val="12"/>
        </w:rPr>
      </w:pPr>
    </w:p>
    <w:p w:rsidR="00E719E2" w:rsidRDefault="00E719E2" w:rsidP="008953F6">
      <w:pPr>
        <w:rPr>
          <w:rFonts w:ascii="Arial" w:hAnsi="Arial" w:cs="Arial"/>
          <w:spacing w:val="-3"/>
          <w:sz w:val="12"/>
        </w:rPr>
      </w:pPr>
    </w:p>
    <w:p w:rsidR="00E719E2" w:rsidRDefault="00E719E2" w:rsidP="008953F6">
      <w:pPr>
        <w:rPr>
          <w:rFonts w:ascii="Arial" w:hAnsi="Arial" w:cs="Arial"/>
          <w:spacing w:val="-3"/>
          <w:sz w:val="12"/>
        </w:rPr>
      </w:pPr>
    </w:p>
    <w:p w:rsidR="00E719E2" w:rsidRDefault="00E719E2" w:rsidP="008953F6">
      <w:pPr>
        <w:rPr>
          <w:rFonts w:ascii="Arial" w:hAnsi="Arial" w:cs="Arial"/>
          <w:spacing w:val="-3"/>
          <w:sz w:val="12"/>
        </w:rPr>
      </w:pPr>
    </w:p>
    <w:p w:rsidR="00323B1D" w:rsidRDefault="00323B1D" w:rsidP="008953F6">
      <w:pPr>
        <w:rPr>
          <w:rFonts w:ascii="Arial" w:hAnsi="Arial" w:cs="Arial"/>
          <w:spacing w:val="-3"/>
          <w:sz w:val="12"/>
        </w:rPr>
      </w:pPr>
    </w:p>
    <w:p w:rsidR="00323B1D" w:rsidRDefault="00323B1D" w:rsidP="008953F6">
      <w:pPr>
        <w:rPr>
          <w:rFonts w:ascii="Arial" w:hAnsi="Arial" w:cs="Arial"/>
          <w:spacing w:val="-3"/>
          <w:sz w:val="12"/>
        </w:rPr>
      </w:pPr>
    </w:p>
    <w:p w:rsidR="00323B1D" w:rsidRDefault="00323B1D" w:rsidP="008953F6">
      <w:pPr>
        <w:rPr>
          <w:rFonts w:ascii="Arial" w:hAnsi="Arial" w:cs="Arial"/>
          <w:spacing w:val="-3"/>
          <w:sz w:val="12"/>
        </w:rPr>
      </w:pPr>
    </w:p>
    <w:p w:rsidR="00E719E2" w:rsidRDefault="00E719E2" w:rsidP="008953F6">
      <w:pPr>
        <w:rPr>
          <w:rFonts w:ascii="Arial" w:hAnsi="Arial" w:cs="Arial"/>
          <w:spacing w:val="-3"/>
          <w:sz w:val="12"/>
        </w:rPr>
      </w:pPr>
    </w:p>
    <w:p w:rsidR="008953F6" w:rsidRPr="00240D44" w:rsidRDefault="008953F6" w:rsidP="008953F6">
      <w:pPr>
        <w:rPr>
          <w:rFonts w:ascii="Arial" w:hAnsi="Arial" w:cs="Arial"/>
          <w:spacing w:val="-3"/>
          <w:sz w:val="12"/>
        </w:rPr>
      </w:pPr>
    </w:p>
    <w:p w:rsidR="008953F6" w:rsidRPr="00B85F22" w:rsidRDefault="008953F6" w:rsidP="008953F6">
      <w:pPr>
        <w:rPr>
          <w:rFonts w:ascii="Arial" w:hAnsi="Arial" w:cs="Arial"/>
          <w:i/>
          <w:spacing w:val="-3"/>
          <w:sz w:val="20"/>
          <w:highlight w:val="yellow"/>
        </w:rPr>
      </w:pPr>
    </w:p>
    <w:p w:rsidR="008953F6" w:rsidRPr="00CA3141" w:rsidRDefault="008953F6" w:rsidP="008953F6">
      <w:pPr>
        <w:jc w:val="both"/>
        <w:rPr>
          <w:rFonts w:ascii="Arial" w:hAnsi="Arial" w:cs="Arial"/>
          <w:b/>
          <w:i/>
          <w:szCs w:val="24"/>
        </w:rPr>
      </w:pPr>
      <w:r w:rsidRPr="00D13B0E">
        <w:rPr>
          <w:rFonts w:ascii="Arial" w:hAnsi="Arial" w:cs="Arial"/>
          <w:b/>
          <w:i/>
          <w:spacing w:val="-3"/>
          <w:sz w:val="20"/>
        </w:rPr>
        <w:lastRenderedPageBreak/>
        <w:t xml:space="preserve">Procedure: </w:t>
      </w:r>
      <w:r w:rsidRPr="00D13B0E">
        <w:rPr>
          <w:rFonts w:ascii="Arial" w:hAnsi="Arial" w:cs="Arial"/>
          <w:i/>
          <w:spacing w:val="-3"/>
          <w:sz w:val="20"/>
        </w:rPr>
        <w:t xml:space="preserve"> </w:t>
      </w:r>
      <w:r>
        <w:rPr>
          <w:rFonts w:ascii="Arial" w:hAnsi="Arial" w:cs="Arial"/>
          <w:i/>
          <w:spacing w:val="-3"/>
          <w:sz w:val="20"/>
        </w:rPr>
        <w:t>Using the above risk levels (A,B,C), answer the following Risk Assessment questions</w:t>
      </w:r>
      <w:r w:rsidRPr="00D13B0E">
        <w:rPr>
          <w:rFonts w:ascii="Arial" w:hAnsi="Arial" w:cs="Arial"/>
          <w:i/>
          <w:spacing w:val="-3"/>
          <w:sz w:val="20"/>
        </w:rPr>
        <w:t xml:space="preserve"> </w:t>
      </w:r>
      <w:r>
        <w:rPr>
          <w:rFonts w:ascii="Arial" w:hAnsi="Arial" w:cs="Arial"/>
          <w:i/>
          <w:spacing w:val="-3"/>
          <w:sz w:val="20"/>
        </w:rPr>
        <w:t xml:space="preserve">to evaluate the level of risk for your department. If there are special areas of concern, please note within the comment space. </w:t>
      </w:r>
    </w:p>
    <w:p w:rsidR="008953F6" w:rsidRDefault="008953F6" w:rsidP="008953F6">
      <w:pPr>
        <w:jc w:val="center"/>
        <w:rPr>
          <w:rFonts w:ascii="Arial" w:hAnsi="Arial" w:cs="Arial"/>
          <w:b/>
          <w:szCs w:val="24"/>
        </w:rPr>
      </w:pPr>
    </w:p>
    <w:p w:rsidR="008953F6" w:rsidRPr="003041E2" w:rsidRDefault="008953F6" w:rsidP="008953F6">
      <w:pPr>
        <w:jc w:val="center"/>
        <w:rPr>
          <w:rFonts w:ascii="Arial" w:hAnsi="Arial" w:cs="Arial"/>
          <w:b/>
          <w:spacing w:val="-3"/>
          <w:szCs w:val="24"/>
          <w:u w:val="single"/>
        </w:rPr>
      </w:pPr>
      <w:r>
        <w:rPr>
          <w:rFonts w:ascii="Arial" w:hAnsi="Arial" w:cs="Arial"/>
          <w:b/>
          <w:szCs w:val="24"/>
        </w:rPr>
        <w:t>Risk Assessment</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7"/>
      </w:tblGrid>
      <w:tr w:rsidR="008953F6" w:rsidTr="00D1394F">
        <w:trPr>
          <w:trHeight w:val="184"/>
        </w:trPr>
        <w:tc>
          <w:tcPr>
            <w:tcW w:w="9327" w:type="dxa"/>
          </w:tcPr>
          <w:p w:rsidR="008953F6" w:rsidRPr="00240D44" w:rsidRDefault="008953F6" w:rsidP="00D1394F">
            <w:pPr>
              <w:spacing w:after="120"/>
              <w:rPr>
                <w:rFonts w:ascii="Arial" w:hAnsi="Arial" w:cs="Arial"/>
                <w:spacing w:val="-3"/>
                <w:szCs w:val="24"/>
                <w:u w:val="single"/>
              </w:rPr>
            </w:pPr>
            <w:r w:rsidRPr="00240D44">
              <w:rPr>
                <w:rFonts w:ascii="Arial" w:hAnsi="Arial" w:cs="Arial"/>
                <w:spacing w:val="-3"/>
                <w:szCs w:val="24"/>
                <w:u w:val="single"/>
              </w:rPr>
              <w:t>I. General Function</w:t>
            </w:r>
          </w:p>
          <w:p w:rsidR="008953F6" w:rsidRPr="00240D44" w:rsidRDefault="008953F6" w:rsidP="00D1394F">
            <w:pPr>
              <w:spacing w:after="120"/>
              <w:rPr>
                <w:rFonts w:ascii="Arial" w:hAnsi="Arial" w:cs="Arial"/>
                <w:sz w:val="20"/>
              </w:rPr>
            </w:pPr>
            <w:r w:rsidRPr="00240D44">
              <w:rPr>
                <w:rFonts w:ascii="Arial" w:hAnsi="Arial" w:cs="Arial"/>
                <w:spacing w:val="-3"/>
                <w:sz w:val="20"/>
              </w:rPr>
              <w:t>Number of Employees in Department/Area: _____________________________________</w:t>
            </w:r>
          </w:p>
          <w:p w:rsidR="008953F6" w:rsidRPr="00240D44" w:rsidRDefault="008953F6" w:rsidP="00D1394F">
            <w:pPr>
              <w:spacing w:after="120"/>
              <w:rPr>
                <w:rFonts w:ascii="Arial" w:hAnsi="Arial" w:cs="Arial"/>
                <w:spacing w:val="-3"/>
                <w:sz w:val="20"/>
              </w:rPr>
            </w:pPr>
            <w:r w:rsidRPr="00240D44">
              <w:rPr>
                <w:rFonts w:ascii="Arial" w:hAnsi="Arial" w:cs="Arial"/>
                <w:spacing w:val="-3"/>
                <w:sz w:val="20"/>
              </w:rPr>
              <w:t xml:space="preserve">Operating Hours:   Weekdays                Saturday                      Sunday  </w:t>
            </w:r>
            <w:r w:rsidRPr="00240D44">
              <w:rPr>
                <w:rFonts w:ascii="Arial" w:hAnsi="Arial" w:cs="Arial"/>
                <w:spacing w:val="-3"/>
                <w:sz w:val="20"/>
              </w:rPr>
              <w:tab/>
            </w:r>
          </w:p>
          <w:p w:rsidR="008953F6" w:rsidRPr="00240D44" w:rsidRDefault="008953F6" w:rsidP="00D1394F">
            <w:pPr>
              <w:spacing w:after="120"/>
              <w:rPr>
                <w:rFonts w:ascii="Arial" w:hAnsi="Arial" w:cs="Arial"/>
                <w:spacing w:val="-3"/>
                <w:sz w:val="20"/>
              </w:rPr>
            </w:pPr>
            <w:r w:rsidRPr="00240D44">
              <w:rPr>
                <w:rFonts w:ascii="Arial" w:hAnsi="Arial" w:cs="Arial"/>
                <w:spacing w:val="-3"/>
                <w:sz w:val="20"/>
              </w:rPr>
              <w:tab/>
            </w:r>
            <w:r w:rsidRPr="00240D44">
              <w:rPr>
                <w:rFonts w:ascii="Arial" w:hAnsi="Arial" w:cs="Arial"/>
                <w:spacing w:val="-3"/>
                <w:sz w:val="20"/>
              </w:rPr>
              <w:tab/>
              <w:t xml:space="preserve">        Opens: _______   Opens: _______           Opens: _______</w:t>
            </w:r>
          </w:p>
          <w:p w:rsidR="008953F6" w:rsidRPr="00240D44" w:rsidRDefault="008953F6" w:rsidP="00D1394F">
            <w:pPr>
              <w:spacing w:after="120"/>
              <w:rPr>
                <w:rFonts w:ascii="Arial" w:hAnsi="Arial" w:cs="Arial"/>
                <w:spacing w:val="-3"/>
                <w:sz w:val="20"/>
              </w:rPr>
            </w:pPr>
            <w:r w:rsidRPr="00240D44">
              <w:rPr>
                <w:rFonts w:ascii="Arial" w:hAnsi="Arial" w:cs="Arial"/>
                <w:spacing w:val="-3"/>
                <w:sz w:val="20"/>
              </w:rPr>
              <w:tab/>
            </w:r>
            <w:r w:rsidRPr="00240D44">
              <w:rPr>
                <w:rFonts w:ascii="Arial" w:hAnsi="Arial" w:cs="Arial"/>
                <w:spacing w:val="-3"/>
                <w:sz w:val="20"/>
              </w:rPr>
              <w:tab/>
              <w:t xml:space="preserve">        Closes: _______    Closes: _______           Closes: _______</w:t>
            </w:r>
          </w:p>
          <w:p w:rsidR="008953F6" w:rsidRPr="00240D44" w:rsidRDefault="008953F6" w:rsidP="00D1394F">
            <w:pPr>
              <w:rPr>
                <w:rFonts w:ascii="Arial" w:hAnsi="Arial" w:cs="Arial"/>
                <w:spacing w:val="-3"/>
                <w:szCs w:val="24"/>
                <w:u w:val="single"/>
              </w:rPr>
            </w:pPr>
            <w:r w:rsidRPr="00240D44">
              <w:rPr>
                <w:rFonts w:ascii="Arial" w:hAnsi="Arial" w:cs="Arial"/>
                <w:spacing w:val="-3"/>
                <w:szCs w:val="24"/>
                <w:u w:val="single"/>
              </w:rPr>
              <w:t>II. Communications</w:t>
            </w:r>
          </w:p>
          <w:p w:rsidR="008953F6" w:rsidRPr="00240D44" w:rsidRDefault="008953F6" w:rsidP="00D1394F">
            <w:pPr>
              <w:rPr>
                <w:rFonts w:ascii="Arial" w:hAnsi="Arial" w:cs="Arial"/>
                <w:b/>
                <w:i/>
                <w:spacing w:val="-3"/>
                <w:sz w:val="20"/>
              </w:rPr>
            </w:pPr>
          </w:p>
          <w:p w:rsidR="008953F6" w:rsidRPr="00240D44" w:rsidRDefault="008953F6" w:rsidP="00D1394F">
            <w:pPr>
              <w:rPr>
                <w:rFonts w:ascii="Arial" w:hAnsi="Arial" w:cs="Arial"/>
                <w:b/>
                <w:i/>
                <w:spacing w:val="-3"/>
                <w:sz w:val="20"/>
              </w:rPr>
            </w:pPr>
            <w:r w:rsidRPr="00240D44">
              <w:rPr>
                <w:rFonts w:ascii="Arial" w:hAnsi="Arial" w:cs="Arial"/>
                <w:b/>
                <w:i/>
                <w:spacing w:val="-3"/>
                <w:sz w:val="20"/>
              </w:rPr>
              <w:t>Risk Level A</w:t>
            </w:r>
          </w:p>
          <w:p w:rsidR="008953F6" w:rsidRPr="00240D44" w:rsidRDefault="008953F6" w:rsidP="00D1394F">
            <w:pPr>
              <w:rPr>
                <w:rFonts w:ascii="Arial" w:hAnsi="Arial" w:cs="Arial"/>
                <w:spacing w:val="-3"/>
                <w:sz w:val="20"/>
              </w:rPr>
            </w:pPr>
            <w:r>
              <w:rPr>
                <w:rFonts w:ascii="Arial" w:hAnsi="Arial" w:cs="Arial"/>
                <w:spacing w:val="-3"/>
                <w:sz w:val="20"/>
              </w:rPr>
              <w:t>Does staff</w:t>
            </w:r>
            <w:r w:rsidRPr="00240D44">
              <w:rPr>
                <w:rFonts w:ascii="Arial" w:hAnsi="Arial" w:cs="Arial"/>
                <w:spacing w:val="-3"/>
                <w:sz w:val="20"/>
              </w:rPr>
              <w:t xml:space="preserve"> </w:t>
            </w:r>
            <w:r>
              <w:rPr>
                <w:rFonts w:ascii="Arial" w:hAnsi="Arial" w:cs="Arial"/>
                <w:spacing w:val="-3"/>
                <w:sz w:val="20"/>
              </w:rPr>
              <w:t xml:space="preserve">have an avenue for </w:t>
            </w:r>
            <w:r w:rsidRPr="00240D44">
              <w:rPr>
                <w:rFonts w:ascii="Arial" w:hAnsi="Arial" w:cs="Arial"/>
                <w:spacing w:val="-3"/>
                <w:sz w:val="20"/>
              </w:rPr>
              <w:t>report</w:t>
            </w:r>
            <w:r>
              <w:rPr>
                <w:rFonts w:ascii="Arial" w:hAnsi="Arial" w:cs="Arial"/>
                <w:spacing w:val="-3"/>
                <w:sz w:val="20"/>
              </w:rPr>
              <w:t>ing</w:t>
            </w:r>
            <w:r w:rsidRPr="00240D44">
              <w:rPr>
                <w:rFonts w:ascii="Arial" w:hAnsi="Arial" w:cs="Arial"/>
                <w:spacing w:val="-3"/>
                <w:sz w:val="20"/>
              </w:rPr>
              <w:t xml:space="preserve"> security issues, threats, or violence from any source to leadership who can then deter</w:t>
            </w:r>
            <w:r>
              <w:rPr>
                <w:rFonts w:ascii="Arial" w:hAnsi="Arial" w:cs="Arial"/>
                <w:spacing w:val="-3"/>
                <w:sz w:val="20"/>
              </w:rPr>
              <w:t>mine what action is appropriate?</w:t>
            </w:r>
          </w:p>
          <w:p w:rsidR="008953F6" w:rsidRPr="00240D44" w:rsidRDefault="008953F6" w:rsidP="00D1394F">
            <w:pPr>
              <w:rPr>
                <w:rFonts w:ascii="Arial" w:hAnsi="Arial" w:cs="Arial"/>
                <w:spacing w:val="-3"/>
                <w:sz w:val="20"/>
              </w:rPr>
            </w:pPr>
            <w:r w:rsidRPr="00240D44">
              <w:rPr>
                <w:rFonts w:ascii="Arial" w:hAnsi="Arial" w:cs="Arial"/>
                <w:spacing w:val="-3"/>
                <w:sz w:val="20"/>
              </w:rPr>
              <w:t>Yes_______ No_______ Comments_____________________________________________</w:t>
            </w:r>
          </w:p>
          <w:p w:rsidR="008953F6" w:rsidRPr="00240D44" w:rsidRDefault="008953F6" w:rsidP="00D1394F">
            <w:pPr>
              <w:rPr>
                <w:rFonts w:ascii="Arial" w:hAnsi="Arial" w:cs="Arial"/>
                <w:b/>
                <w:i/>
                <w:spacing w:val="-3"/>
                <w:sz w:val="20"/>
              </w:rPr>
            </w:pPr>
          </w:p>
          <w:p w:rsidR="008953F6" w:rsidRPr="00240D44" w:rsidRDefault="008953F6" w:rsidP="00D1394F">
            <w:pPr>
              <w:rPr>
                <w:rFonts w:ascii="Arial" w:hAnsi="Arial" w:cs="Arial"/>
                <w:b/>
                <w:i/>
                <w:spacing w:val="-3"/>
                <w:sz w:val="20"/>
              </w:rPr>
            </w:pPr>
            <w:r w:rsidRPr="00240D44">
              <w:rPr>
                <w:rFonts w:ascii="Arial" w:hAnsi="Arial" w:cs="Arial"/>
                <w:b/>
                <w:i/>
                <w:spacing w:val="-3"/>
                <w:sz w:val="20"/>
              </w:rPr>
              <w:t>Risk Level B</w:t>
            </w:r>
          </w:p>
          <w:p w:rsidR="008953F6" w:rsidRPr="00240D44" w:rsidRDefault="008953F6" w:rsidP="00D1394F">
            <w:pPr>
              <w:rPr>
                <w:rFonts w:ascii="Arial" w:hAnsi="Arial" w:cs="Arial"/>
                <w:spacing w:val="-3"/>
                <w:sz w:val="20"/>
              </w:rPr>
            </w:pPr>
            <w:r>
              <w:rPr>
                <w:rFonts w:ascii="Arial" w:hAnsi="Arial" w:cs="Arial"/>
                <w:spacing w:val="-3"/>
                <w:sz w:val="20"/>
              </w:rPr>
              <w:t>Does the receptionist desk have</w:t>
            </w:r>
            <w:r w:rsidRPr="00240D44">
              <w:rPr>
                <w:rFonts w:ascii="Arial" w:hAnsi="Arial" w:cs="Arial"/>
                <w:spacing w:val="-3"/>
                <w:sz w:val="20"/>
              </w:rPr>
              <w:t xml:space="preserve"> a silent alarm or panic button that can summon assistance from specia</w:t>
            </w:r>
            <w:r>
              <w:rPr>
                <w:rFonts w:ascii="Arial" w:hAnsi="Arial" w:cs="Arial"/>
                <w:spacing w:val="-3"/>
                <w:sz w:val="20"/>
              </w:rPr>
              <w:t>lly designated office personnel?</w:t>
            </w:r>
          </w:p>
          <w:p w:rsidR="008953F6" w:rsidRPr="00240D44" w:rsidRDefault="008953F6" w:rsidP="00D1394F">
            <w:pPr>
              <w:rPr>
                <w:rFonts w:ascii="Arial" w:hAnsi="Arial" w:cs="Arial"/>
                <w:spacing w:val="-3"/>
                <w:sz w:val="20"/>
              </w:rPr>
            </w:pPr>
            <w:r w:rsidRPr="00240D44">
              <w:rPr>
                <w:rFonts w:ascii="Arial" w:hAnsi="Arial" w:cs="Arial"/>
                <w:spacing w:val="-3"/>
                <w:sz w:val="20"/>
              </w:rPr>
              <w:t>Yes_______ No _______ Comments _____________________________________________</w:t>
            </w:r>
          </w:p>
          <w:p w:rsidR="008953F6" w:rsidRPr="00240D44" w:rsidRDefault="008953F6" w:rsidP="00D1394F">
            <w:pPr>
              <w:rPr>
                <w:rFonts w:ascii="Arial" w:hAnsi="Arial" w:cs="Arial"/>
                <w:b/>
                <w:i/>
                <w:spacing w:val="-3"/>
                <w:sz w:val="20"/>
              </w:rPr>
            </w:pPr>
          </w:p>
          <w:p w:rsidR="008953F6" w:rsidRPr="00240D44" w:rsidRDefault="008953F6" w:rsidP="00D1394F">
            <w:pPr>
              <w:rPr>
                <w:rFonts w:ascii="Arial" w:hAnsi="Arial" w:cs="Arial"/>
                <w:b/>
                <w:i/>
                <w:spacing w:val="-3"/>
                <w:sz w:val="20"/>
              </w:rPr>
            </w:pPr>
            <w:r w:rsidRPr="00240D44">
              <w:rPr>
                <w:rFonts w:ascii="Arial" w:hAnsi="Arial" w:cs="Arial"/>
                <w:b/>
                <w:i/>
                <w:spacing w:val="-3"/>
                <w:sz w:val="20"/>
              </w:rPr>
              <w:t>Risk Level C</w:t>
            </w:r>
          </w:p>
          <w:p w:rsidR="008953F6" w:rsidRPr="00240D44" w:rsidRDefault="008953F6" w:rsidP="00D1394F">
            <w:pPr>
              <w:rPr>
                <w:rFonts w:ascii="Arial" w:hAnsi="Arial" w:cs="Arial"/>
                <w:spacing w:val="-3"/>
                <w:sz w:val="20"/>
              </w:rPr>
            </w:pPr>
            <w:r>
              <w:rPr>
                <w:rFonts w:ascii="Arial" w:hAnsi="Arial" w:cs="Arial"/>
                <w:spacing w:val="-3"/>
                <w:sz w:val="20"/>
              </w:rPr>
              <w:t xml:space="preserve">Is an </w:t>
            </w:r>
            <w:r w:rsidRPr="00240D44">
              <w:rPr>
                <w:rFonts w:ascii="Arial" w:hAnsi="Arial" w:cs="Arial"/>
                <w:spacing w:val="-3"/>
                <w:sz w:val="20"/>
              </w:rPr>
              <w:t xml:space="preserve">alarm system </w:t>
            </w:r>
            <w:r>
              <w:rPr>
                <w:rFonts w:ascii="Arial" w:hAnsi="Arial" w:cs="Arial"/>
                <w:spacing w:val="-3"/>
                <w:sz w:val="20"/>
              </w:rPr>
              <w:t xml:space="preserve">installed </w:t>
            </w:r>
            <w:r w:rsidRPr="00240D44">
              <w:rPr>
                <w:rFonts w:ascii="Arial" w:hAnsi="Arial" w:cs="Arial"/>
                <w:spacing w:val="-3"/>
                <w:sz w:val="20"/>
              </w:rPr>
              <w:t>which automati</w:t>
            </w:r>
            <w:r>
              <w:rPr>
                <w:rFonts w:ascii="Arial" w:hAnsi="Arial" w:cs="Arial"/>
                <w:spacing w:val="-3"/>
                <w:sz w:val="20"/>
              </w:rPr>
              <w:t>cally summons University Police?</w:t>
            </w:r>
          </w:p>
          <w:p w:rsidR="008953F6" w:rsidRPr="00240D44" w:rsidRDefault="008953F6" w:rsidP="00D1394F">
            <w:pPr>
              <w:rPr>
                <w:rFonts w:ascii="Arial" w:hAnsi="Arial" w:cs="Arial"/>
                <w:spacing w:val="-3"/>
                <w:sz w:val="20"/>
              </w:rPr>
            </w:pPr>
            <w:r w:rsidRPr="00240D44">
              <w:rPr>
                <w:rFonts w:ascii="Arial" w:hAnsi="Arial" w:cs="Arial"/>
                <w:spacing w:val="-3"/>
                <w:sz w:val="20"/>
              </w:rPr>
              <w:t>Yes _______ No _______ Comments _____________________________________________</w:t>
            </w:r>
          </w:p>
          <w:p w:rsidR="008953F6" w:rsidRDefault="008953F6" w:rsidP="00D1394F">
            <w:pPr>
              <w:rPr>
                <w:rFonts w:ascii="Arial" w:hAnsi="Arial" w:cs="Arial"/>
                <w:spacing w:val="-3"/>
                <w:sz w:val="20"/>
              </w:rPr>
            </w:pPr>
          </w:p>
          <w:p w:rsidR="008953F6" w:rsidRPr="00240D44" w:rsidRDefault="008953F6" w:rsidP="00D1394F">
            <w:pPr>
              <w:rPr>
                <w:rFonts w:ascii="Arial" w:hAnsi="Arial" w:cs="Arial"/>
                <w:spacing w:val="-3"/>
                <w:sz w:val="20"/>
              </w:rPr>
            </w:pPr>
            <w:r>
              <w:rPr>
                <w:rFonts w:ascii="Arial" w:hAnsi="Arial" w:cs="Arial"/>
                <w:spacing w:val="-3"/>
                <w:sz w:val="20"/>
              </w:rPr>
              <w:t xml:space="preserve">Are </w:t>
            </w:r>
            <w:r w:rsidRPr="00240D44">
              <w:rPr>
                <w:rFonts w:ascii="Arial" w:hAnsi="Arial" w:cs="Arial"/>
                <w:spacing w:val="-3"/>
                <w:sz w:val="20"/>
              </w:rPr>
              <w:t xml:space="preserve">provisions </w:t>
            </w:r>
            <w:r>
              <w:rPr>
                <w:rFonts w:ascii="Arial" w:hAnsi="Arial" w:cs="Arial"/>
                <w:spacing w:val="-3"/>
                <w:sz w:val="20"/>
              </w:rPr>
              <w:t xml:space="preserve">provided </w:t>
            </w:r>
            <w:r w:rsidRPr="00240D44">
              <w:rPr>
                <w:rFonts w:ascii="Arial" w:hAnsi="Arial" w:cs="Arial"/>
                <w:spacing w:val="-3"/>
                <w:sz w:val="20"/>
              </w:rPr>
              <w:t>for alternate communication in the event phone lines are not functioning</w:t>
            </w:r>
            <w:r>
              <w:rPr>
                <w:rFonts w:ascii="Arial" w:hAnsi="Arial" w:cs="Arial"/>
                <w:spacing w:val="-3"/>
                <w:sz w:val="20"/>
              </w:rPr>
              <w:t>?</w:t>
            </w:r>
          </w:p>
          <w:p w:rsidR="008953F6" w:rsidRPr="00240D44" w:rsidRDefault="008953F6" w:rsidP="00D1394F">
            <w:pPr>
              <w:rPr>
                <w:rFonts w:ascii="Arial" w:hAnsi="Arial" w:cs="Arial"/>
                <w:spacing w:val="-3"/>
                <w:sz w:val="20"/>
              </w:rPr>
            </w:pPr>
            <w:r w:rsidRPr="00240D44">
              <w:rPr>
                <w:rFonts w:ascii="Arial" w:hAnsi="Arial" w:cs="Arial"/>
                <w:spacing w:val="-3"/>
                <w:sz w:val="20"/>
              </w:rPr>
              <w:t>Yes _______ No _______ Comments ________________________________________________</w:t>
            </w:r>
          </w:p>
          <w:p w:rsidR="008953F6" w:rsidRPr="00240D44" w:rsidRDefault="008953F6" w:rsidP="00D1394F">
            <w:pPr>
              <w:rPr>
                <w:rFonts w:ascii="Arial" w:hAnsi="Arial" w:cs="Arial"/>
                <w:spacing w:val="-3"/>
                <w:szCs w:val="24"/>
                <w:u w:val="single"/>
              </w:rPr>
            </w:pPr>
            <w:r w:rsidRPr="00240D44">
              <w:rPr>
                <w:rFonts w:ascii="Arial" w:hAnsi="Arial" w:cs="Arial"/>
                <w:spacing w:val="-3"/>
                <w:szCs w:val="24"/>
                <w:u w:val="single"/>
              </w:rPr>
              <w:t xml:space="preserve">III. Secured Area Control </w:t>
            </w:r>
          </w:p>
          <w:p w:rsidR="008953F6" w:rsidRPr="00240D44" w:rsidRDefault="008953F6" w:rsidP="00D1394F">
            <w:pPr>
              <w:rPr>
                <w:rFonts w:ascii="Arial" w:hAnsi="Arial" w:cs="Arial"/>
                <w:b/>
                <w:i/>
                <w:spacing w:val="-3"/>
                <w:sz w:val="20"/>
              </w:rPr>
            </w:pPr>
          </w:p>
          <w:p w:rsidR="008953F6" w:rsidRPr="00240D44" w:rsidRDefault="008953F6" w:rsidP="00D1394F">
            <w:pPr>
              <w:rPr>
                <w:rFonts w:ascii="Arial" w:hAnsi="Arial" w:cs="Arial"/>
                <w:b/>
                <w:i/>
                <w:spacing w:val="-3"/>
                <w:sz w:val="20"/>
              </w:rPr>
            </w:pPr>
            <w:r w:rsidRPr="00240D44">
              <w:rPr>
                <w:rFonts w:ascii="Arial" w:hAnsi="Arial" w:cs="Arial"/>
                <w:b/>
                <w:i/>
                <w:spacing w:val="-3"/>
                <w:sz w:val="20"/>
              </w:rPr>
              <w:t>Risk Level A</w:t>
            </w:r>
          </w:p>
          <w:p w:rsidR="008953F6" w:rsidRPr="00240D44" w:rsidRDefault="008953F6" w:rsidP="00D1394F">
            <w:pPr>
              <w:rPr>
                <w:rFonts w:ascii="Arial" w:hAnsi="Arial" w:cs="Arial"/>
                <w:spacing w:val="-3"/>
                <w:sz w:val="20"/>
              </w:rPr>
            </w:pPr>
            <w:r>
              <w:rPr>
                <w:rFonts w:ascii="Arial" w:hAnsi="Arial" w:cs="Arial"/>
                <w:spacing w:val="-3"/>
                <w:sz w:val="20"/>
              </w:rPr>
              <w:t>Are s</w:t>
            </w:r>
            <w:r w:rsidRPr="00240D44">
              <w:rPr>
                <w:rFonts w:ascii="Arial" w:hAnsi="Arial" w:cs="Arial"/>
                <w:spacing w:val="-3"/>
                <w:sz w:val="20"/>
              </w:rPr>
              <w:t xml:space="preserve">ecured areas </w:t>
            </w:r>
            <w:r>
              <w:rPr>
                <w:rFonts w:ascii="Arial" w:hAnsi="Arial" w:cs="Arial"/>
                <w:spacing w:val="-3"/>
                <w:sz w:val="20"/>
              </w:rPr>
              <w:t>c</w:t>
            </w:r>
            <w:r w:rsidRPr="00240D44">
              <w:rPr>
                <w:rFonts w:ascii="Arial" w:hAnsi="Arial" w:cs="Arial"/>
                <w:spacing w:val="-3"/>
                <w:sz w:val="20"/>
              </w:rPr>
              <w:t>learly designated by signs so non-authorized persons know that they are not allowed in a</w:t>
            </w:r>
            <w:r>
              <w:rPr>
                <w:rFonts w:ascii="Arial" w:hAnsi="Arial" w:cs="Arial"/>
                <w:spacing w:val="-3"/>
                <w:sz w:val="20"/>
              </w:rPr>
              <w:t xml:space="preserve"> secured area?</w:t>
            </w:r>
          </w:p>
          <w:p w:rsidR="008953F6" w:rsidRPr="00240D44" w:rsidRDefault="008953F6" w:rsidP="00D1394F">
            <w:pPr>
              <w:rPr>
                <w:rFonts w:ascii="Arial" w:hAnsi="Arial" w:cs="Arial"/>
                <w:spacing w:val="-3"/>
                <w:sz w:val="20"/>
              </w:rPr>
            </w:pPr>
            <w:r w:rsidRPr="00240D44">
              <w:rPr>
                <w:rFonts w:ascii="Arial" w:hAnsi="Arial" w:cs="Arial"/>
                <w:spacing w:val="-3"/>
                <w:sz w:val="20"/>
              </w:rPr>
              <w:t>Yes _______ No _______ Comments ______________________________________________</w:t>
            </w:r>
          </w:p>
          <w:p w:rsidR="008953F6" w:rsidRPr="00240D44" w:rsidRDefault="008953F6" w:rsidP="00D1394F">
            <w:pPr>
              <w:rPr>
                <w:rFonts w:ascii="Arial" w:hAnsi="Arial" w:cs="Arial"/>
                <w:b/>
                <w:i/>
                <w:spacing w:val="-3"/>
                <w:sz w:val="20"/>
              </w:rPr>
            </w:pPr>
          </w:p>
          <w:p w:rsidR="008953F6" w:rsidRPr="00240D44" w:rsidRDefault="008953F6" w:rsidP="00D1394F">
            <w:pPr>
              <w:rPr>
                <w:rFonts w:ascii="Arial" w:hAnsi="Arial" w:cs="Arial"/>
                <w:b/>
                <w:i/>
                <w:spacing w:val="-3"/>
                <w:sz w:val="20"/>
              </w:rPr>
            </w:pPr>
            <w:r w:rsidRPr="00240D44">
              <w:rPr>
                <w:rFonts w:ascii="Arial" w:hAnsi="Arial" w:cs="Arial"/>
                <w:b/>
                <w:i/>
                <w:spacing w:val="-3"/>
                <w:sz w:val="20"/>
              </w:rPr>
              <w:t>Risk Level B</w:t>
            </w:r>
          </w:p>
          <w:p w:rsidR="008953F6" w:rsidRPr="00240D44" w:rsidRDefault="008953F6" w:rsidP="00D1394F">
            <w:pPr>
              <w:rPr>
                <w:rFonts w:ascii="Arial" w:hAnsi="Arial" w:cs="Arial"/>
                <w:spacing w:val="-3"/>
                <w:sz w:val="20"/>
              </w:rPr>
            </w:pPr>
            <w:r>
              <w:rPr>
                <w:rFonts w:ascii="Arial" w:hAnsi="Arial" w:cs="Arial"/>
                <w:spacing w:val="-3"/>
                <w:sz w:val="20"/>
              </w:rPr>
              <w:t>Are there v</w:t>
            </w:r>
            <w:r w:rsidRPr="00240D44">
              <w:rPr>
                <w:rFonts w:ascii="Arial" w:hAnsi="Arial" w:cs="Arial"/>
                <w:spacing w:val="-3"/>
                <w:sz w:val="20"/>
              </w:rPr>
              <w:t xml:space="preserve">isual or architectural barriers </w:t>
            </w:r>
            <w:r>
              <w:rPr>
                <w:rFonts w:ascii="Arial" w:hAnsi="Arial" w:cs="Arial"/>
                <w:spacing w:val="-3"/>
                <w:sz w:val="20"/>
              </w:rPr>
              <w:t xml:space="preserve">that </w:t>
            </w:r>
            <w:r w:rsidRPr="00240D44">
              <w:rPr>
                <w:rFonts w:ascii="Arial" w:hAnsi="Arial" w:cs="Arial"/>
                <w:spacing w:val="-3"/>
                <w:sz w:val="20"/>
              </w:rPr>
              <w:t>separate secured from non-secured areas</w:t>
            </w:r>
            <w:r>
              <w:rPr>
                <w:rFonts w:ascii="Arial" w:hAnsi="Arial" w:cs="Arial"/>
                <w:spacing w:val="-3"/>
                <w:sz w:val="20"/>
              </w:rPr>
              <w:t>?</w:t>
            </w:r>
          </w:p>
          <w:p w:rsidR="008953F6" w:rsidRPr="00240D44" w:rsidRDefault="008953F6" w:rsidP="00D1394F">
            <w:pPr>
              <w:rPr>
                <w:rFonts w:ascii="Arial" w:hAnsi="Arial" w:cs="Arial"/>
                <w:spacing w:val="-3"/>
                <w:sz w:val="20"/>
              </w:rPr>
            </w:pPr>
            <w:r w:rsidRPr="00240D44">
              <w:rPr>
                <w:rFonts w:ascii="Arial" w:hAnsi="Arial" w:cs="Arial"/>
                <w:spacing w:val="-3"/>
                <w:sz w:val="20"/>
              </w:rPr>
              <w:t>Yes _______ No _______ Comments ______________________________________________</w:t>
            </w:r>
          </w:p>
          <w:p w:rsidR="008953F6" w:rsidRPr="00240D44" w:rsidRDefault="008953F6" w:rsidP="00D1394F">
            <w:pPr>
              <w:rPr>
                <w:rFonts w:ascii="Arial" w:hAnsi="Arial" w:cs="Arial"/>
                <w:b/>
                <w:i/>
                <w:spacing w:val="-3"/>
                <w:sz w:val="20"/>
              </w:rPr>
            </w:pPr>
          </w:p>
          <w:p w:rsidR="008953F6" w:rsidRPr="00240D44" w:rsidRDefault="008953F6" w:rsidP="00D1394F">
            <w:pPr>
              <w:rPr>
                <w:rFonts w:ascii="Arial" w:hAnsi="Arial" w:cs="Arial"/>
                <w:b/>
                <w:i/>
                <w:spacing w:val="-3"/>
                <w:szCs w:val="24"/>
              </w:rPr>
            </w:pPr>
            <w:r w:rsidRPr="00240D44">
              <w:rPr>
                <w:rFonts w:ascii="Arial" w:hAnsi="Arial" w:cs="Arial"/>
                <w:b/>
                <w:i/>
                <w:spacing w:val="-3"/>
                <w:sz w:val="20"/>
              </w:rPr>
              <w:t>Risk Level C</w:t>
            </w:r>
          </w:p>
          <w:p w:rsidR="008953F6" w:rsidRPr="00240D44" w:rsidRDefault="008953F6" w:rsidP="00D1394F">
            <w:pPr>
              <w:pStyle w:val="Heading4"/>
              <w:spacing w:before="0"/>
              <w:rPr>
                <w:rFonts w:ascii="Arial" w:hAnsi="Arial" w:cs="Arial"/>
                <w:b w:val="0"/>
                <w:i w:val="0"/>
                <w:sz w:val="20"/>
              </w:rPr>
            </w:pPr>
            <w:r>
              <w:rPr>
                <w:rFonts w:ascii="Arial" w:hAnsi="Arial" w:cs="Arial"/>
                <w:b w:val="0"/>
                <w:i w:val="0"/>
                <w:sz w:val="20"/>
              </w:rPr>
              <w:t>A</w:t>
            </w:r>
            <w:r w:rsidRPr="00240D44">
              <w:rPr>
                <w:rFonts w:ascii="Arial" w:hAnsi="Arial" w:cs="Arial"/>
                <w:b w:val="0"/>
                <w:i w:val="0"/>
                <w:sz w:val="20"/>
              </w:rPr>
              <w:t xml:space="preserve">re </w:t>
            </w:r>
            <w:r>
              <w:rPr>
                <w:rFonts w:ascii="Arial" w:hAnsi="Arial" w:cs="Arial"/>
                <w:b w:val="0"/>
                <w:i w:val="0"/>
                <w:sz w:val="20"/>
              </w:rPr>
              <w:t xml:space="preserve">secured areas </w:t>
            </w:r>
            <w:r w:rsidRPr="00240D44">
              <w:rPr>
                <w:rFonts w:ascii="Arial" w:hAnsi="Arial" w:cs="Arial"/>
                <w:b w:val="0"/>
                <w:i w:val="0"/>
                <w:sz w:val="20"/>
              </w:rPr>
              <w:t>separated from non-secured areas and access</w:t>
            </w:r>
            <w:r>
              <w:rPr>
                <w:rFonts w:ascii="Arial" w:hAnsi="Arial" w:cs="Arial"/>
                <w:b w:val="0"/>
                <w:i w:val="0"/>
                <w:sz w:val="20"/>
              </w:rPr>
              <w:t xml:space="preserve"> is limited to key or card entry?</w:t>
            </w:r>
          </w:p>
          <w:p w:rsidR="008953F6" w:rsidRPr="00240D44" w:rsidRDefault="008953F6" w:rsidP="00D1394F">
            <w:pPr>
              <w:rPr>
                <w:rFonts w:ascii="Arial" w:hAnsi="Arial" w:cs="Arial"/>
                <w:sz w:val="20"/>
              </w:rPr>
            </w:pPr>
            <w:r w:rsidRPr="00240D44">
              <w:rPr>
                <w:rFonts w:ascii="Arial" w:hAnsi="Arial" w:cs="Arial"/>
                <w:sz w:val="20"/>
              </w:rPr>
              <w:t>Yes _______ No ________ Comments _______________________________________</w:t>
            </w:r>
          </w:p>
          <w:p w:rsidR="008953F6" w:rsidRPr="00240D44" w:rsidRDefault="008953F6" w:rsidP="00D1394F">
            <w:pPr>
              <w:rPr>
                <w:rFonts w:ascii="Arial" w:hAnsi="Arial" w:cs="Arial"/>
                <w:spacing w:val="-3"/>
                <w:szCs w:val="24"/>
                <w:u w:val="single"/>
              </w:rPr>
            </w:pPr>
          </w:p>
          <w:p w:rsidR="008953F6" w:rsidRPr="00240D44" w:rsidRDefault="008953F6" w:rsidP="00D1394F">
            <w:pPr>
              <w:rPr>
                <w:rFonts w:ascii="Arial" w:hAnsi="Arial" w:cs="Arial"/>
                <w:spacing w:val="-3"/>
                <w:szCs w:val="24"/>
                <w:u w:val="single"/>
              </w:rPr>
            </w:pPr>
            <w:r w:rsidRPr="00240D44">
              <w:rPr>
                <w:rFonts w:ascii="Arial" w:hAnsi="Arial" w:cs="Arial"/>
                <w:spacing w:val="-3"/>
                <w:szCs w:val="24"/>
                <w:u w:val="single"/>
              </w:rPr>
              <w:t>IV. Reception Area</w:t>
            </w:r>
          </w:p>
          <w:p w:rsidR="008953F6" w:rsidRPr="00240D44" w:rsidRDefault="008953F6" w:rsidP="00D1394F">
            <w:pPr>
              <w:rPr>
                <w:rFonts w:ascii="Arial" w:hAnsi="Arial" w:cs="Arial"/>
                <w:b/>
                <w:i/>
                <w:spacing w:val="-3"/>
                <w:sz w:val="20"/>
              </w:rPr>
            </w:pPr>
          </w:p>
          <w:p w:rsidR="008953F6" w:rsidRPr="00240D44" w:rsidRDefault="008953F6" w:rsidP="00D1394F">
            <w:pPr>
              <w:rPr>
                <w:rFonts w:ascii="Arial" w:hAnsi="Arial" w:cs="Arial"/>
                <w:b/>
                <w:i/>
                <w:spacing w:val="-3"/>
                <w:sz w:val="20"/>
              </w:rPr>
            </w:pPr>
            <w:r w:rsidRPr="00240D44">
              <w:rPr>
                <w:rFonts w:ascii="Arial" w:hAnsi="Arial" w:cs="Arial"/>
                <w:b/>
                <w:i/>
                <w:spacing w:val="-3"/>
                <w:sz w:val="20"/>
              </w:rPr>
              <w:t>Risk Level A</w:t>
            </w:r>
          </w:p>
          <w:p w:rsidR="008953F6" w:rsidRPr="00240D44" w:rsidRDefault="008953F6" w:rsidP="00D1394F">
            <w:pPr>
              <w:rPr>
                <w:rFonts w:ascii="Arial" w:hAnsi="Arial" w:cs="Arial"/>
                <w:spacing w:val="-3"/>
                <w:sz w:val="20"/>
              </w:rPr>
            </w:pPr>
            <w:r>
              <w:rPr>
                <w:rFonts w:ascii="Arial" w:hAnsi="Arial" w:cs="Arial"/>
                <w:spacing w:val="-3"/>
                <w:sz w:val="20"/>
              </w:rPr>
              <w:t>Is the r</w:t>
            </w:r>
            <w:r w:rsidRPr="00240D44">
              <w:rPr>
                <w:rFonts w:ascii="Arial" w:hAnsi="Arial" w:cs="Arial"/>
                <w:spacing w:val="-3"/>
                <w:sz w:val="20"/>
              </w:rPr>
              <w:t>eceptionist area clearly indicated so visitors know where to check in</w:t>
            </w:r>
            <w:r>
              <w:rPr>
                <w:rFonts w:ascii="Arial" w:hAnsi="Arial" w:cs="Arial"/>
                <w:spacing w:val="-3"/>
                <w:sz w:val="20"/>
              </w:rPr>
              <w:t>?</w:t>
            </w:r>
          </w:p>
          <w:p w:rsidR="008953F6" w:rsidRPr="00240D44" w:rsidRDefault="008953F6" w:rsidP="00D1394F">
            <w:pPr>
              <w:rPr>
                <w:rFonts w:ascii="Arial" w:hAnsi="Arial" w:cs="Arial"/>
                <w:spacing w:val="-3"/>
                <w:sz w:val="20"/>
              </w:rPr>
            </w:pPr>
            <w:r w:rsidRPr="00240D44">
              <w:rPr>
                <w:rFonts w:ascii="Arial" w:hAnsi="Arial" w:cs="Arial"/>
                <w:spacing w:val="-3"/>
                <w:sz w:val="20"/>
              </w:rPr>
              <w:t>Yes ________ No _______ Comments ______________________________________________</w:t>
            </w:r>
          </w:p>
          <w:p w:rsidR="008953F6" w:rsidRPr="00240D44" w:rsidRDefault="008953F6" w:rsidP="00D1394F">
            <w:pPr>
              <w:rPr>
                <w:rFonts w:ascii="Arial" w:hAnsi="Arial" w:cs="Arial"/>
                <w:spacing w:val="-3"/>
                <w:sz w:val="20"/>
              </w:rPr>
            </w:pPr>
            <w:r>
              <w:rPr>
                <w:rFonts w:ascii="Arial" w:hAnsi="Arial" w:cs="Arial"/>
                <w:spacing w:val="-3"/>
                <w:sz w:val="20"/>
              </w:rPr>
              <w:t>Do v</w:t>
            </w:r>
            <w:r w:rsidRPr="00240D44">
              <w:rPr>
                <w:rFonts w:ascii="Arial" w:hAnsi="Arial" w:cs="Arial"/>
                <w:spacing w:val="-3"/>
                <w:sz w:val="20"/>
              </w:rPr>
              <w:t xml:space="preserve">isitors sign in and </w:t>
            </w:r>
            <w:r>
              <w:rPr>
                <w:rFonts w:ascii="Arial" w:hAnsi="Arial" w:cs="Arial"/>
                <w:spacing w:val="-3"/>
                <w:sz w:val="20"/>
              </w:rPr>
              <w:t xml:space="preserve">is </w:t>
            </w:r>
            <w:r w:rsidRPr="00240D44">
              <w:rPr>
                <w:rFonts w:ascii="Arial" w:hAnsi="Arial" w:cs="Arial"/>
                <w:spacing w:val="-3"/>
                <w:sz w:val="20"/>
              </w:rPr>
              <w:t>the date, time and person visiting</w:t>
            </w:r>
            <w:r>
              <w:rPr>
                <w:rFonts w:ascii="Arial" w:hAnsi="Arial" w:cs="Arial"/>
                <w:spacing w:val="-3"/>
                <w:sz w:val="20"/>
              </w:rPr>
              <w:t xml:space="preserve"> recorded?</w:t>
            </w:r>
          </w:p>
          <w:p w:rsidR="008953F6" w:rsidRDefault="008953F6" w:rsidP="00D1394F">
            <w:pPr>
              <w:rPr>
                <w:rFonts w:ascii="Arial" w:hAnsi="Arial" w:cs="Arial"/>
                <w:spacing w:val="-3"/>
                <w:sz w:val="20"/>
              </w:rPr>
            </w:pPr>
            <w:r w:rsidRPr="00240D44">
              <w:rPr>
                <w:rFonts w:ascii="Arial" w:hAnsi="Arial" w:cs="Arial"/>
                <w:spacing w:val="-3"/>
                <w:sz w:val="20"/>
              </w:rPr>
              <w:t>Yes ________ No _______ Comments ______________________________________________</w:t>
            </w:r>
          </w:p>
          <w:p w:rsidR="008953F6" w:rsidRPr="00240D44" w:rsidRDefault="008953F6" w:rsidP="00D1394F">
            <w:pPr>
              <w:rPr>
                <w:rFonts w:ascii="Arial" w:hAnsi="Arial" w:cs="Arial"/>
                <w:spacing w:val="-3"/>
                <w:sz w:val="20"/>
              </w:rPr>
            </w:pPr>
          </w:p>
          <w:p w:rsidR="008953F6" w:rsidRPr="00240D44" w:rsidRDefault="008953F6" w:rsidP="00D1394F">
            <w:pPr>
              <w:rPr>
                <w:rFonts w:ascii="Arial" w:hAnsi="Arial" w:cs="Arial"/>
                <w:spacing w:val="-3"/>
                <w:sz w:val="20"/>
              </w:rPr>
            </w:pPr>
            <w:r>
              <w:rPr>
                <w:rFonts w:ascii="Arial" w:hAnsi="Arial" w:cs="Arial"/>
                <w:spacing w:val="-3"/>
                <w:sz w:val="20"/>
              </w:rPr>
              <w:lastRenderedPageBreak/>
              <w:t>Does the i</w:t>
            </w:r>
            <w:r w:rsidRPr="00240D44">
              <w:rPr>
                <w:rFonts w:ascii="Arial" w:hAnsi="Arial" w:cs="Arial"/>
                <w:spacing w:val="-3"/>
                <w:sz w:val="20"/>
              </w:rPr>
              <w:t>ntercom or PA system code allows a receptionist to request assistance without drawing attention</w:t>
            </w:r>
            <w:r>
              <w:rPr>
                <w:rFonts w:ascii="Arial" w:hAnsi="Arial" w:cs="Arial"/>
                <w:spacing w:val="-3"/>
                <w:sz w:val="20"/>
              </w:rPr>
              <w:t>?</w:t>
            </w:r>
          </w:p>
          <w:p w:rsidR="008953F6" w:rsidRDefault="008953F6" w:rsidP="00D1394F">
            <w:pPr>
              <w:rPr>
                <w:rFonts w:ascii="Arial" w:hAnsi="Arial" w:cs="Arial"/>
                <w:spacing w:val="-3"/>
                <w:sz w:val="20"/>
              </w:rPr>
            </w:pPr>
            <w:r w:rsidRPr="00240D44">
              <w:rPr>
                <w:rFonts w:ascii="Arial" w:hAnsi="Arial" w:cs="Arial"/>
                <w:spacing w:val="-3"/>
                <w:sz w:val="20"/>
              </w:rPr>
              <w:t>Yes _______ No ________ Comments _______________________________________________</w:t>
            </w:r>
          </w:p>
          <w:p w:rsidR="008953F6" w:rsidRPr="00240D44" w:rsidRDefault="008953F6" w:rsidP="00D1394F">
            <w:pPr>
              <w:rPr>
                <w:rFonts w:ascii="Arial" w:hAnsi="Arial" w:cs="Arial"/>
                <w:spacing w:val="-3"/>
                <w:sz w:val="20"/>
              </w:rPr>
            </w:pPr>
          </w:p>
          <w:p w:rsidR="008953F6" w:rsidRDefault="008953F6" w:rsidP="00D1394F">
            <w:pPr>
              <w:rPr>
                <w:rFonts w:ascii="Arial" w:hAnsi="Arial" w:cs="Arial"/>
                <w:spacing w:val="-3"/>
                <w:sz w:val="20"/>
              </w:rPr>
            </w:pPr>
            <w:r w:rsidRPr="00240D44">
              <w:rPr>
                <w:rFonts w:ascii="Arial" w:hAnsi="Arial" w:cs="Arial"/>
                <w:spacing w:val="-3"/>
                <w:sz w:val="20"/>
              </w:rPr>
              <w:t xml:space="preserve">Emergency code words/phrases that allows a receptionist to request assistance without drawing attention. For example, “Principal Edward Mathes just called for you.” (1st president of WWU) </w:t>
            </w:r>
            <w:r w:rsidRPr="00240D44">
              <w:rPr>
                <w:rFonts w:ascii="Arial" w:hAnsi="Arial" w:cs="Arial"/>
                <w:i/>
                <w:spacing w:val="-3"/>
                <w:sz w:val="20"/>
              </w:rPr>
              <w:t>List code</w:t>
            </w:r>
            <w:r w:rsidRPr="00240D44">
              <w:rPr>
                <w:rFonts w:ascii="Arial" w:hAnsi="Arial" w:cs="Arial"/>
                <w:spacing w:val="-3"/>
                <w:sz w:val="20"/>
              </w:rPr>
              <w:t xml:space="preserve"> words/phrase:</w:t>
            </w:r>
          </w:p>
          <w:p w:rsidR="008953F6" w:rsidRPr="00240D44" w:rsidRDefault="008953F6" w:rsidP="00D1394F">
            <w:pPr>
              <w:rPr>
                <w:rFonts w:ascii="Arial" w:hAnsi="Arial" w:cs="Arial"/>
                <w:spacing w:val="-3"/>
                <w:sz w:val="20"/>
              </w:rPr>
            </w:pPr>
            <w:r w:rsidRPr="00240D44">
              <w:rPr>
                <w:rFonts w:ascii="Arial" w:hAnsi="Arial" w:cs="Arial"/>
                <w:spacing w:val="-3"/>
                <w:sz w:val="20"/>
              </w:rPr>
              <w:t>Yes _______ No ________ Comments ____________________________________________________</w:t>
            </w:r>
          </w:p>
          <w:p w:rsidR="008953F6" w:rsidRPr="00240D44" w:rsidRDefault="008953F6" w:rsidP="00D1394F">
            <w:pPr>
              <w:rPr>
                <w:rFonts w:ascii="Arial" w:hAnsi="Arial" w:cs="Arial"/>
                <w:spacing w:val="-3"/>
                <w:sz w:val="20"/>
              </w:rPr>
            </w:pPr>
          </w:p>
          <w:p w:rsidR="008953F6" w:rsidRPr="00240D44" w:rsidRDefault="008953F6" w:rsidP="00D1394F">
            <w:pPr>
              <w:pStyle w:val="Heading4"/>
              <w:spacing w:before="0"/>
              <w:rPr>
                <w:rFonts w:ascii="Arial" w:hAnsi="Arial" w:cs="Arial"/>
                <w:sz w:val="20"/>
              </w:rPr>
            </w:pPr>
            <w:r w:rsidRPr="00240D44">
              <w:rPr>
                <w:rFonts w:ascii="Arial" w:hAnsi="Arial" w:cs="Arial"/>
                <w:sz w:val="20"/>
              </w:rPr>
              <w:t>Risk Level B</w:t>
            </w:r>
          </w:p>
          <w:p w:rsidR="008953F6" w:rsidRPr="00240D44" w:rsidRDefault="008953F6" w:rsidP="00D1394F">
            <w:pPr>
              <w:rPr>
                <w:rFonts w:ascii="Arial" w:hAnsi="Arial" w:cs="Arial"/>
                <w:spacing w:val="-3"/>
                <w:sz w:val="20"/>
              </w:rPr>
            </w:pPr>
            <w:r>
              <w:rPr>
                <w:rFonts w:ascii="Arial" w:hAnsi="Arial" w:cs="Arial"/>
                <w:spacing w:val="-3"/>
                <w:sz w:val="20"/>
              </w:rPr>
              <w:t>Is a</w:t>
            </w:r>
            <w:r w:rsidRPr="00240D44">
              <w:rPr>
                <w:rFonts w:ascii="Arial" w:hAnsi="Arial" w:cs="Arial"/>
                <w:spacing w:val="-3"/>
                <w:sz w:val="20"/>
              </w:rPr>
              <w:t xml:space="preserve"> recep</w:t>
            </w:r>
            <w:r>
              <w:rPr>
                <w:rFonts w:ascii="Arial" w:hAnsi="Arial" w:cs="Arial"/>
                <w:spacing w:val="-3"/>
                <w:sz w:val="20"/>
              </w:rPr>
              <w:t>tionist present during visiting hours?                    Do v</w:t>
            </w:r>
            <w:r w:rsidRPr="00240D44">
              <w:rPr>
                <w:rFonts w:ascii="Arial" w:hAnsi="Arial" w:cs="Arial"/>
                <w:spacing w:val="-3"/>
                <w:sz w:val="20"/>
              </w:rPr>
              <w:t>isitors wear visitor badges or I.D</w:t>
            </w:r>
            <w:r>
              <w:rPr>
                <w:rFonts w:ascii="Arial" w:hAnsi="Arial" w:cs="Arial"/>
                <w:spacing w:val="-3"/>
                <w:sz w:val="20"/>
              </w:rPr>
              <w:t>?</w:t>
            </w:r>
            <w:r w:rsidRPr="00240D44">
              <w:rPr>
                <w:rFonts w:ascii="Arial" w:hAnsi="Arial" w:cs="Arial"/>
                <w:spacing w:val="-3"/>
                <w:sz w:val="20"/>
              </w:rPr>
              <w:t xml:space="preserve"> </w:t>
            </w:r>
          </w:p>
          <w:p w:rsidR="008953F6" w:rsidRDefault="008953F6" w:rsidP="00D1394F">
            <w:pPr>
              <w:rPr>
                <w:rFonts w:ascii="Arial" w:hAnsi="Arial" w:cs="Arial"/>
                <w:spacing w:val="-3"/>
                <w:sz w:val="20"/>
              </w:rPr>
            </w:pPr>
            <w:r w:rsidRPr="00240D44">
              <w:rPr>
                <w:rFonts w:ascii="Arial" w:hAnsi="Arial" w:cs="Arial"/>
                <w:spacing w:val="-3"/>
                <w:sz w:val="20"/>
              </w:rPr>
              <w:t>Yes _______ No _______                                                           Yes_______ No _______</w:t>
            </w:r>
          </w:p>
          <w:p w:rsidR="008953F6" w:rsidRPr="00240D44" w:rsidRDefault="008953F6" w:rsidP="00D1394F">
            <w:pPr>
              <w:rPr>
                <w:rFonts w:ascii="Arial" w:hAnsi="Arial" w:cs="Arial"/>
                <w:spacing w:val="-3"/>
                <w:sz w:val="20"/>
              </w:rPr>
            </w:pPr>
          </w:p>
          <w:p w:rsidR="008953F6" w:rsidRPr="00240D44" w:rsidRDefault="008953F6" w:rsidP="00D1394F">
            <w:pPr>
              <w:rPr>
                <w:rFonts w:ascii="Arial" w:hAnsi="Arial" w:cs="Arial"/>
                <w:spacing w:val="-3"/>
                <w:sz w:val="20"/>
              </w:rPr>
            </w:pPr>
            <w:r>
              <w:rPr>
                <w:rFonts w:ascii="Arial" w:hAnsi="Arial" w:cs="Arial"/>
                <w:spacing w:val="-3"/>
                <w:sz w:val="20"/>
              </w:rPr>
              <w:t>Are v</w:t>
            </w:r>
            <w:r w:rsidRPr="00240D44">
              <w:rPr>
                <w:rFonts w:ascii="Arial" w:hAnsi="Arial" w:cs="Arial"/>
                <w:spacing w:val="-3"/>
                <w:sz w:val="20"/>
              </w:rPr>
              <w:t>isitors escorted to their destination</w:t>
            </w:r>
            <w:r>
              <w:rPr>
                <w:rFonts w:ascii="Arial" w:hAnsi="Arial" w:cs="Arial"/>
                <w:spacing w:val="-3"/>
                <w:sz w:val="20"/>
              </w:rPr>
              <w:t>?</w:t>
            </w:r>
            <w:r w:rsidRPr="00240D44">
              <w:rPr>
                <w:rFonts w:ascii="Arial" w:hAnsi="Arial" w:cs="Arial"/>
                <w:spacing w:val="-3"/>
                <w:sz w:val="20"/>
              </w:rPr>
              <w:t xml:space="preserve">  </w:t>
            </w:r>
            <w:r>
              <w:rPr>
                <w:rFonts w:ascii="Arial" w:hAnsi="Arial" w:cs="Arial"/>
                <w:spacing w:val="-3"/>
                <w:sz w:val="20"/>
              </w:rPr>
              <w:t>Is th</w:t>
            </w:r>
            <w:r w:rsidRPr="00240D44">
              <w:rPr>
                <w:rFonts w:ascii="Arial" w:hAnsi="Arial" w:cs="Arial"/>
                <w:spacing w:val="-3"/>
                <w:sz w:val="20"/>
              </w:rPr>
              <w:t>ere is a policy for reporting unauthorized persons who do not have</w:t>
            </w:r>
            <w:r>
              <w:rPr>
                <w:rFonts w:ascii="Arial" w:hAnsi="Arial" w:cs="Arial"/>
                <w:spacing w:val="-3"/>
                <w:sz w:val="20"/>
              </w:rPr>
              <w:t xml:space="preserve"> an appropriate visitor’s badge?</w:t>
            </w:r>
            <w:r w:rsidRPr="00240D44">
              <w:rPr>
                <w:rFonts w:ascii="Arial" w:hAnsi="Arial" w:cs="Arial"/>
                <w:spacing w:val="-3"/>
                <w:sz w:val="20"/>
              </w:rPr>
              <w:t xml:space="preserve"> </w:t>
            </w:r>
          </w:p>
          <w:p w:rsidR="008953F6" w:rsidRDefault="008953F6" w:rsidP="00D1394F">
            <w:pPr>
              <w:rPr>
                <w:rFonts w:ascii="Arial" w:hAnsi="Arial" w:cs="Arial"/>
                <w:spacing w:val="-3"/>
                <w:sz w:val="20"/>
              </w:rPr>
            </w:pPr>
            <w:r w:rsidRPr="00240D44">
              <w:rPr>
                <w:rFonts w:ascii="Arial" w:hAnsi="Arial" w:cs="Arial"/>
                <w:spacing w:val="-3"/>
                <w:sz w:val="20"/>
              </w:rPr>
              <w:t>Yes _______ No ________ Comments ________________________________________________</w:t>
            </w:r>
          </w:p>
          <w:p w:rsidR="008953F6" w:rsidRPr="00240D44" w:rsidRDefault="008953F6" w:rsidP="00D1394F">
            <w:pPr>
              <w:rPr>
                <w:rFonts w:ascii="Arial" w:hAnsi="Arial" w:cs="Arial"/>
                <w:spacing w:val="-3"/>
                <w:sz w:val="20"/>
              </w:rPr>
            </w:pPr>
          </w:p>
          <w:p w:rsidR="008953F6" w:rsidRPr="00240D44" w:rsidRDefault="008953F6" w:rsidP="00D1394F">
            <w:pPr>
              <w:rPr>
                <w:rFonts w:ascii="Arial" w:hAnsi="Arial" w:cs="Arial"/>
                <w:spacing w:val="-3"/>
                <w:sz w:val="20"/>
              </w:rPr>
            </w:pPr>
            <w:r>
              <w:rPr>
                <w:rFonts w:ascii="Arial" w:hAnsi="Arial" w:cs="Arial"/>
                <w:spacing w:val="-3"/>
                <w:sz w:val="20"/>
              </w:rPr>
              <w:t>Does the c</w:t>
            </w:r>
            <w:r w:rsidRPr="00240D44">
              <w:rPr>
                <w:rFonts w:ascii="Arial" w:hAnsi="Arial" w:cs="Arial"/>
                <w:spacing w:val="-3"/>
                <w:sz w:val="20"/>
              </w:rPr>
              <w:t>oun</w:t>
            </w:r>
            <w:r>
              <w:rPr>
                <w:rFonts w:ascii="Arial" w:hAnsi="Arial" w:cs="Arial"/>
                <w:spacing w:val="-3"/>
                <w:sz w:val="20"/>
              </w:rPr>
              <w:t>ter or workstation area provide</w:t>
            </w:r>
            <w:r w:rsidRPr="00240D44">
              <w:rPr>
                <w:rFonts w:ascii="Arial" w:hAnsi="Arial" w:cs="Arial"/>
                <w:spacing w:val="-3"/>
                <w:sz w:val="20"/>
              </w:rPr>
              <w:t xml:space="preserve"> an adequate distance between visitors and the receptionist to prevent the receptionist from bei</w:t>
            </w:r>
            <w:r>
              <w:rPr>
                <w:rFonts w:ascii="Arial" w:hAnsi="Arial" w:cs="Arial"/>
                <w:spacing w:val="-3"/>
                <w:sz w:val="20"/>
              </w:rPr>
              <w:t>ng easily grabbed by a visitor?</w:t>
            </w:r>
            <w:r w:rsidRPr="00240D44">
              <w:rPr>
                <w:rFonts w:ascii="Arial" w:hAnsi="Arial" w:cs="Arial"/>
                <w:spacing w:val="-3"/>
                <w:sz w:val="20"/>
              </w:rPr>
              <w:t xml:space="preserve"> </w:t>
            </w:r>
            <w:r>
              <w:rPr>
                <w:rFonts w:ascii="Arial" w:hAnsi="Arial" w:cs="Arial"/>
                <w:spacing w:val="-3"/>
                <w:sz w:val="20"/>
              </w:rPr>
              <w:t>Does the w</w:t>
            </w:r>
            <w:r w:rsidRPr="00240D44">
              <w:rPr>
                <w:rFonts w:ascii="Arial" w:hAnsi="Arial" w:cs="Arial"/>
                <w:spacing w:val="-3"/>
                <w:sz w:val="20"/>
              </w:rPr>
              <w:t>orkstation allows receptionist a means of escape</w:t>
            </w:r>
            <w:r>
              <w:rPr>
                <w:rFonts w:ascii="Arial" w:hAnsi="Arial" w:cs="Arial"/>
                <w:spacing w:val="-3"/>
                <w:sz w:val="20"/>
              </w:rPr>
              <w:t>?</w:t>
            </w:r>
          </w:p>
          <w:p w:rsidR="008953F6" w:rsidRDefault="008953F6" w:rsidP="00D1394F">
            <w:pPr>
              <w:rPr>
                <w:rFonts w:ascii="Arial" w:hAnsi="Arial" w:cs="Arial"/>
                <w:spacing w:val="-3"/>
                <w:sz w:val="20"/>
              </w:rPr>
            </w:pPr>
            <w:r w:rsidRPr="00240D44">
              <w:rPr>
                <w:rFonts w:ascii="Arial" w:hAnsi="Arial" w:cs="Arial"/>
                <w:spacing w:val="-3"/>
                <w:sz w:val="20"/>
              </w:rPr>
              <w:t>Yes ________ No ________</w:t>
            </w:r>
          </w:p>
          <w:p w:rsidR="008953F6" w:rsidRPr="00240D44" w:rsidRDefault="008953F6" w:rsidP="00D1394F">
            <w:pPr>
              <w:rPr>
                <w:rFonts w:ascii="Arial" w:hAnsi="Arial" w:cs="Arial"/>
                <w:spacing w:val="-3"/>
                <w:sz w:val="20"/>
              </w:rPr>
            </w:pPr>
          </w:p>
          <w:p w:rsidR="008953F6" w:rsidRPr="00240D44" w:rsidRDefault="008953F6" w:rsidP="00D1394F">
            <w:pPr>
              <w:rPr>
                <w:rFonts w:ascii="Arial" w:hAnsi="Arial" w:cs="Arial"/>
                <w:spacing w:val="-3"/>
                <w:sz w:val="20"/>
              </w:rPr>
            </w:pPr>
            <w:r>
              <w:rPr>
                <w:rFonts w:ascii="Arial" w:hAnsi="Arial" w:cs="Arial"/>
                <w:spacing w:val="-3"/>
                <w:sz w:val="20"/>
              </w:rPr>
              <w:t>Are s</w:t>
            </w:r>
            <w:r w:rsidRPr="00240D44">
              <w:rPr>
                <w:rFonts w:ascii="Arial" w:hAnsi="Arial" w:cs="Arial"/>
                <w:spacing w:val="-3"/>
                <w:sz w:val="20"/>
              </w:rPr>
              <w:t>pecific visiting hours set at times when there are other staff members present for backup or</w:t>
            </w:r>
            <w:r>
              <w:rPr>
                <w:rFonts w:ascii="Arial" w:hAnsi="Arial" w:cs="Arial"/>
                <w:spacing w:val="-3"/>
                <w:sz w:val="20"/>
              </w:rPr>
              <w:t xml:space="preserve"> assistance?</w:t>
            </w:r>
            <w:r w:rsidRPr="00240D44">
              <w:rPr>
                <w:rFonts w:ascii="Arial" w:hAnsi="Arial" w:cs="Arial"/>
                <w:spacing w:val="-3"/>
                <w:sz w:val="20"/>
              </w:rPr>
              <w:t xml:space="preserve"> </w:t>
            </w:r>
          </w:p>
          <w:p w:rsidR="008953F6" w:rsidRDefault="008953F6" w:rsidP="00D1394F">
            <w:pPr>
              <w:rPr>
                <w:rFonts w:ascii="Arial" w:hAnsi="Arial" w:cs="Arial"/>
                <w:spacing w:val="-3"/>
                <w:sz w:val="20"/>
              </w:rPr>
            </w:pPr>
            <w:r w:rsidRPr="00240D44">
              <w:rPr>
                <w:rFonts w:ascii="Arial" w:hAnsi="Arial" w:cs="Arial"/>
                <w:spacing w:val="-3"/>
                <w:sz w:val="20"/>
              </w:rPr>
              <w:t>Yes ________ No ________</w:t>
            </w:r>
          </w:p>
          <w:p w:rsidR="008953F6" w:rsidRPr="00240D44" w:rsidRDefault="008953F6" w:rsidP="00D1394F">
            <w:pPr>
              <w:rPr>
                <w:rFonts w:ascii="Arial" w:hAnsi="Arial" w:cs="Arial"/>
                <w:spacing w:val="-3"/>
                <w:sz w:val="20"/>
              </w:rPr>
            </w:pPr>
          </w:p>
          <w:p w:rsidR="008953F6" w:rsidRPr="00240D44" w:rsidRDefault="008953F6" w:rsidP="00D1394F">
            <w:pPr>
              <w:framePr w:hSpace="180" w:wrap="around" w:vAnchor="text" w:hAnchor="text" w:y="1"/>
              <w:suppressOverlap/>
              <w:rPr>
                <w:rFonts w:ascii="Arial" w:hAnsi="Arial" w:cs="Arial"/>
                <w:spacing w:val="-3"/>
                <w:sz w:val="20"/>
              </w:rPr>
            </w:pPr>
            <w:r>
              <w:rPr>
                <w:rFonts w:ascii="Arial" w:hAnsi="Arial" w:cs="Arial"/>
                <w:spacing w:val="-3"/>
                <w:sz w:val="20"/>
              </w:rPr>
              <w:t>Is a</w:t>
            </w:r>
            <w:r w:rsidRPr="00240D44">
              <w:rPr>
                <w:rFonts w:ascii="Arial" w:hAnsi="Arial" w:cs="Arial"/>
                <w:spacing w:val="-3"/>
                <w:sz w:val="20"/>
              </w:rPr>
              <w:t xml:space="preserve"> room designated near the reception area where hostile clients can be taken</w:t>
            </w:r>
            <w:r>
              <w:rPr>
                <w:rFonts w:ascii="Arial" w:hAnsi="Arial" w:cs="Arial"/>
                <w:spacing w:val="-3"/>
                <w:sz w:val="20"/>
              </w:rPr>
              <w:t>?</w:t>
            </w:r>
          </w:p>
          <w:p w:rsidR="008953F6" w:rsidRDefault="008953F6" w:rsidP="00D1394F">
            <w:pPr>
              <w:framePr w:hSpace="180" w:wrap="around" w:vAnchor="text" w:hAnchor="text" w:y="1"/>
              <w:suppressOverlap/>
              <w:rPr>
                <w:rFonts w:ascii="Arial" w:hAnsi="Arial" w:cs="Arial"/>
                <w:spacing w:val="-3"/>
                <w:sz w:val="20"/>
              </w:rPr>
            </w:pPr>
            <w:r w:rsidRPr="00240D44">
              <w:rPr>
                <w:rFonts w:ascii="Arial" w:hAnsi="Arial" w:cs="Arial"/>
                <w:spacing w:val="-3"/>
                <w:sz w:val="20"/>
              </w:rPr>
              <w:t>Yes _______ No ________</w:t>
            </w:r>
          </w:p>
          <w:p w:rsidR="008953F6" w:rsidRPr="00240D44" w:rsidRDefault="008953F6" w:rsidP="00D1394F">
            <w:pPr>
              <w:framePr w:hSpace="180" w:wrap="around" w:vAnchor="text" w:hAnchor="text" w:y="1"/>
              <w:suppressOverlap/>
              <w:rPr>
                <w:rFonts w:ascii="Arial" w:hAnsi="Arial" w:cs="Arial"/>
                <w:sz w:val="20"/>
              </w:rPr>
            </w:pPr>
          </w:p>
          <w:p w:rsidR="008953F6" w:rsidRPr="00240D44" w:rsidRDefault="008953F6" w:rsidP="00D1394F">
            <w:pPr>
              <w:framePr w:hSpace="180" w:wrap="around" w:vAnchor="text" w:hAnchor="text" w:y="1"/>
              <w:suppressOverlap/>
              <w:rPr>
                <w:rFonts w:ascii="Arial" w:hAnsi="Arial" w:cs="Arial"/>
                <w:spacing w:val="-3"/>
                <w:sz w:val="20"/>
              </w:rPr>
            </w:pPr>
            <w:r>
              <w:rPr>
                <w:rFonts w:ascii="Arial" w:hAnsi="Arial" w:cs="Arial"/>
                <w:spacing w:val="-3"/>
                <w:sz w:val="20"/>
              </w:rPr>
              <w:t>Does the entry door provide</w:t>
            </w:r>
            <w:r w:rsidRPr="00240D44">
              <w:rPr>
                <w:rFonts w:ascii="Arial" w:hAnsi="Arial" w:cs="Arial"/>
                <w:spacing w:val="-3"/>
                <w:sz w:val="20"/>
              </w:rPr>
              <w:t xml:space="preserve"> some audible (visible</w:t>
            </w:r>
            <w:r>
              <w:rPr>
                <w:rFonts w:ascii="Arial" w:hAnsi="Arial" w:cs="Arial"/>
                <w:spacing w:val="-3"/>
                <w:sz w:val="20"/>
              </w:rPr>
              <w:t>) mechanism announcing visitors?</w:t>
            </w:r>
            <w:r w:rsidRPr="00240D44">
              <w:rPr>
                <w:rFonts w:ascii="Arial" w:hAnsi="Arial" w:cs="Arial"/>
                <w:spacing w:val="-3"/>
                <w:sz w:val="20"/>
              </w:rPr>
              <w:t xml:space="preserve"> </w:t>
            </w:r>
          </w:p>
          <w:p w:rsidR="008953F6" w:rsidRPr="00240D44" w:rsidRDefault="008953F6" w:rsidP="00D1394F">
            <w:pPr>
              <w:framePr w:hSpace="180" w:wrap="around" w:vAnchor="text" w:hAnchor="text" w:y="1"/>
              <w:suppressOverlap/>
              <w:rPr>
                <w:rFonts w:ascii="Arial" w:hAnsi="Arial" w:cs="Arial"/>
                <w:spacing w:val="-3"/>
                <w:sz w:val="20"/>
              </w:rPr>
            </w:pPr>
            <w:r w:rsidRPr="00240D44">
              <w:rPr>
                <w:rFonts w:ascii="Arial" w:hAnsi="Arial" w:cs="Arial"/>
                <w:spacing w:val="-3"/>
                <w:sz w:val="20"/>
              </w:rPr>
              <w:t>Yes _______ No ________</w:t>
            </w:r>
          </w:p>
          <w:p w:rsidR="008953F6" w:rsidRPr="00240D44" w:rsidRDefault="008953F6" w:rsidP="00D1394F">
            <w:pPr>
              <w:rPr>
                <w:rFonts w:ascii="Arial" w:hAnsi="Arial" w:cs="Arial"/>
                <w:b/>
                <w:i/>
                <w:spacing w:val="-3"/>
                <w:sz w:val="20"/>
              </w:rPr>
            </w:pPr>
          </w:p>
          <w:p w:rsidR="008953F6" w:rsidRPr="00240D44" w:rsidRDefault="008953F6" w:rsidP="00D1394F">
            <w:pPr>
              <w:rPr>
                <w:rFonts w:ascii="Arial" w:hAnsi="Arial" w:cs="Arial"/>
                <w:b/>
                <w:i/>
                <w:spacing w:val="-3"/>
                <w:sz w:val="20"/>
              </w:rPr>
            </w:pPr>
            <w:r w:rsidRPr="00240D44">
              <w:rPr>
                <w:rFonts w:ascii="Arial" w:hAnsi="Arial" w:cs="Arial"/>
                <w:b/>
                <w:i/>
                <w:spacing w:val="-3"/>
                <w:sz w:val="20"/>
              </w:rPr>
              <w:t>Risk Level C</w:t>
            </w:r>
          </w:p>
          <w:p w:rsidR="008953F6" w:rsidRPr="00240D44" w:rsidRDefault="008953F6" w:rsidP="00D1394F">
            <w:pPr>
              <w:rPr>
                <w:rFonts w:ascii="Arial" w:hAnsi="Arial" w:cs="Arial"/>
                <w:spacing w:val="-3"/>
                <w:sz w:val="20"/>
              </w:rPr>
            </w:pPr>
            <w:r>
              <w:rPr>
                <w:rFonts w:ascii="Arial" w:hAnsi="Arial" w:cs="Arial"/>
                <w:spacing w:val="-3"/>
                <w:sz w:val="20"/>
              </w:rPr>
              <w:t xml:space="preserve">Is the </w:t>
            </w:r>
            <w:r w:rsidRPr="00240D44">
              <w:rPr>
                <w:rFonts w:ascii="Arial" w:hAnsi="Arial" w:cs="Arial"/>
                <w:spacing w:val="-3"/>
                <w:sz w:val="20"/>
              </w:rPr>
              <w:t>receptionist area totally removed</w:t>
            </w:r>
            <w:r>
              <w:rPr>
                <w:rFonts w:ascii="Arial" w:hAnsi="Arial" w:cs="Arial"/>
                <w:spacing w:val="-3"/>
                <w:sz w:val="20"/>
              </w:rPr>
              <w:t xml:space="preserve"> from other staff working areas?</w:t>
            </w:r>
          </w:p>
          <w:p w:rsidR="008953F6" w:rsidRDefault="008953F6" w:rsidP="00D1394F">
            <w:pPr>
              <w:rPr>
                <w:rFonts w:ascii="Arial" w:hAnsi="Arial" w:cs="Arial"/>
                <w:spacing w:val="-3"/>
                <w:sz w:val="20"/>
              </w:rPr>
            </w:pPr>
            <w:r w:rsidRPr="00240D44">
              <w:rPr>
                <w:rFonts w:ascii="Arial" w:hAnsi="Arial" w:cs="Arial"/>
                <w:spacing w:val="-3"/>
                <w:sz w:val="20"/>
              </w:rPr>
              <w:t xml:space="preserve">Yes _______ No _______ Comments </w:t>
            </w:r>
          </w:p>
          <w:p w:rsidR="008953F6" w:rsidRPr="00240D44" w:rsidRDefault="008953F6" w:rsidP="00D1394F">
            <w:pPr>
              <w:rPr>
                <w:rFonts w:ascii="Arial" w:hAnsi="Arial" w:cs="Arial"/>
                <w:spacing w:val="-3"/>
                <w:sz w:val="20"/>
              </w:rPr>
            </w:pPr>
          </w:p>
          <w:p w:rsidR="008953F6" w:rsidRPr="00240D44" w:rsidRDefault="008953F6" w:rsidP="00D1394F">
            <w:pPr>
              <w:rPr>
                <w:rFonts w:ascii="Arial" w:hAnsi="Arial" w:cs="Arial"/>
                <w:spacing w:val="-3"/>
                <w:sz w:val="20"/>
              </w:rPr>
            </w:pPr>
            <w:r w:rsidRPr="00240D44">
              <w:rPr>
                <w:rFonts w:ascii="Arial" w:hAnsi="Arial" w:cs="Arial"/>
                <w:spacing w:val="-3"/>
                <w:sz w:val="20"/>
              </w:rPr>
              <w:t xml:space="preserve">For extreme cases, </w:t>
            </w:r>
            <w:r>
              <w:rPr>
                <w:rFonts w:ascii="Arial" w:hAnsi="Arial" w:cs="Arial"/>
                <w:spacing w:val="-3"/>
                <w:sz w:val="20"/>
              </w:rPr>
              <w:t xml:space="preserve">is </w:t>
            </w:r>
            <w:r w:rsidRPr="00240D44">
              <w:rPr>
                <w:rFonts w:ascii="Arial" w:hAnsi="Arial" w:cs="Arial"/>
                <w:spacing w:val="-3"/>
                <w:sz w:val="20"/>
              </w:rPr>
              <w:t>the receptionist area is physically separated from visitors</w:t>
            </w:r>
            <w:r>
              <w:rPr>
                <w:rFonts w:ascii="Arial" w:hAnsi="Arial" w:cs="Arial"/>
                <w:spacing w:val="-3"/>
                <w:sz w:val="20"/>
              </w:rPr>
              <w:t>?</w:t>
            </w:r>
          </w:p>
          <w:p w:rsidR="008953F6" w:rsidRDefault="008953F6" w:rsidP="00D1394F">
            <w:pPr>
              <w:rPr>
                <w:rFonts w:ascii="Arial" w:hAnsi="Arial" w:cs="Arial"/>
                <w:spacing w:val="-3"/>
                <w:sz w:val="20"/>
              </w:rPr>
            </w:pPr>
            <w:r w:rsidRPr="00240D44">
              <w:rPr>
                <w:rFonts w:ascii="Arial" w:hAnsi="Arial" w:cs="Arial"/>
                <w:spacing w:val="-3"/>
                <w:sz w:val="20"/>
              </w:rPr>
              <w:t xml:space="preserve">Yes _______ No _______ Comments </w:t>
            </w:r>
          </w:p>
          <w:p w:rsidR="008953F6" w:rsidRPr="00240D44" w:rsidRDefault="008953F6" w:rsidP="00D1394F">
            <w:pPr>
              <w:rPr>
                <w:rFonts w:ascii="Arial" w:hAnsi="Arial" w:cs="Arial"/>
                <w:spacing w:val="-3"/>
                <w:sz w:val="20"/>
              </w:rPr>
            </w:pPr>
          </w:p>
          <w:p w:rsidR="008953F6" w:rsidRPr="00240D44" w:rsidRDefault="008953F6" w:rsidP="00D1394F">
            <w:pPr>
              <w:rPr>
                <w:rFonts w:ascii="Arial" w:hAnsi="Arial" w:cs="Arial"/>
                <w:spacing w:val="-3"/>
                <w:sz w:val="20"/>
              </w:rPr>
            </w:pPr>
            <w:r>
              <w:rPr>
                <w:rFonts w:ascii="Arial" w:hAnsi="Arial" w:cs="Arial"/>
                <w:spacing w:val="-3"/>
                <w:sz w:val="20"/>
              </w:rPr>
              <w:t xml:space="preserve">Is a </w:t>
            </w:r>
            <w:r w:rsidRPr="00240D44">
              <w:rPr>
                <w:rFonts w:ascii="Arial" w:hAnsi="Arial" w:cs="Arial"/>
                <w:spacing w:val="-3"/>
                <w:sz w:val="20"/>
              </w:rPr>
              <w:t>formal means of screening visitors</w:t>
            </w:r>
            <w:r>
              <w:rPr>
                <w:rFonts w:ascii="Arial" w:hAnsi="Arial" w:cs="Arial"/>
                <w:spacing w:val="-3"/>
                <w:sz w:val="20"/>
              </w:rPr>
              <w:t xml:space="preserve"> considered?</w:t>
            </w:r>
          </w:p>
          <w:p w:rsidR="008953F6" w:rsidRPr="00240D44" w:rsidRDefault="008953F6" w:rsidP="00D1394F">
            <w:pPr>
              <w:rPr>
                <w:rFonts w:ascii="Arial" w:hAnsi="Arial" w:cs="Arial"/>
                <w:spacing w:val="-3"/>
                <w:sz w:val="20"/>
              </w:rPr>
            </w:pPr>
            <w:r w:rsidRPr="00240D44">
              <w:rPr>
                <w:rFonts w:ascii="Arial" w:hAnsi="Arial" w:cs="Arial"/>
                <w:spacing w:val="-3"/>
                <w:sz w:val="20"/>
              </w:rPr>
              <w:t xml:space="preserve">Yes _______ No _______ Comments </w:t>
            </w:r>
          </w:p>
          <w:p w:rsidR="008953F6" w:rsidRPr="00240D44" w:rsidRDefault="008953F6" w:rsidP="00D1394F">
            <w:pPr>
              <w:rPr>
                <w:rFonts w:ascii="Arial" w:hAnsi="Arial" w:cs="Arial"/>
                <w:spacing w:val="-3"/>
                <w:sz w:val="20"/>
              </w:rPr>
            </w:pPr>
          </w:p>
          <w:p w:rsidR="008953F6" w:rsidRPr="00240D44" w:rsidRDefault="008953F6" w:rsidP="00D1394F">
            <w:pPr>
              <w:rPr>
                <w:rFonts w:ascii="Arial" w:hAnsi="Arial" w:cs="Arial"/>
                <w:spacing w:val="-3"/>
                <w:szCs w:val="24"/>
                <w:u w:val="single"/>
              </w:rPr>
            </w:pPr>
            <w:r w:rsidRPr="00240D44">
              <w:rPr>
                <w:rFonts w:ascii="Arial" w:hAnsi="Arial" w:cs="Arial"/>
                <w:spacing w:val="-3"/>
                <w:szCs w:val="24"/>
                <w:u w:val="single"/>
              </w:rPr>
              <w:t>V. Access Control</w:t>
            </w:r>
          </w:p>
          <w:p w:rsidR="008953F6" w:rsidRPr="00240D44" w:rsidRDefault="008953F6" w:rsidP="00D1394F">
            <w:pPr>
              <w:rPr>
                <w:rFonts w:ascii="Arial" w:hAnsi="Arial" w:cs="Arial"/>
                <w:b/>
                <w:i/>
                <w:spacing w:val="-3"/>
                <w:sz w:val="20"/>
              </w:rPr>
            </w:pPr>
          </w:p>
          <w:p w:rsidR="008953F6" w:rsidRPr="00240D44" w:rsidRDefault="008953F6" w:rsidP="00D1394F">
            <w:pPr>
              <w:rPr>
                <w:rFonts w:ascii="Arial" w:hAnsi="Arial" w:cs="Arial"/>
                <w:b/>
                <w:i/>
                <w:spacing w:val="-3"/>
                <w:sz w:val="20"/>
              </w:rPr>
            </w:pPr>
            <w:r w:rsidRPr="00240D44">
              <w:rPr>
                <w:rFonts w:ascii="Arial" w:hAnsi="Arial" w:cs="Arial"/>
                <w:b/>
                <w:i/>
                <w:spacing w:val="-3"/>
                <w:sz w:val="20"/>
              </w:rPr>
              <w:t>Risk Level A</w:t>
            </w:r>
          </w:p>
          <w:p w:rsidR="008953F6" w:rsidRPr="00240D44" w:rsidRDefault="008953F6" w:rsidP="00D1394F">
            <w:pPr>
              <w:rPr>
                <w:rFonts w:ascii="Arial" w:hAnsi="Arial" w:cs="Arial"/>
                <w:spacing w:val="-3"/>
                <w:sz w:val="20"/>
              </w:rPr>
            </w:pPr>
            <w:r>
              <w:rPr>
                <w:rFonts w:ascii="Arial" w:hAnsi="Arial" w:cs="Arial"/>
                <w:spacing w:val="-3"/>
                <w:sz w:val="20"/>
              </w:rPr>
              <w:t xml:space="preserve">Does the </w:t>
            </w:r>
            <w:r w:rsidRPr="00240D44">
              <w:rPr>
                <w:rFonts w:ascii="Arial" w:hAnsi="Arial" w:cs="Arial"/>
                <w:spacing w:val="-3"/>
                <w:sz w:val="20"/>
              </w:rPr>
              <w:t>office perform an annual inventory of keys</w:t>
            </w:r>
            <w:r>
              <w:rPr>
                <w:rFonts w:ascii="Arial" w:hAnsi="Arial" w:cs="Arial"/>
                <w:spacing w:val="-3"/>
                <w:sz w:val="20"/>
              </w:rPr>
              <w:t>?</w:t>
            </w:r>
          </w:p>
          <w:p w:rsidR="008953F6" w:rsidRDefault="008953F6" w:rsidP="00D1394F">
            <w:pPr>
              <w:rPr>
                <w:rFonts w:ascii="Arial" w:hAnsi="Arial" w:cs="Arial"/>
                <w:spacing w:val="-3"/>
                <w:sz w:val="20"/>
              </w:rPr>
            </w:pPr>
            <w:r w:rsidRPr="00240D44">
              <w:rPr>
                <w:rFonts w:ascii="Arial" w:hAnsi="Arial" w:cs="Arial"/>
                <w:spacing w:val="-3"/>
                <w:sz w:val="20"/>
              </w:rPr>
              <w:t xml:space="preserve">Yes _______ No _______ Comments </w:t>
            </w:r>
          </w:p>
          <w:p w:rsidR="008953F6" w:rsidRDefault="008953F6" w:rsidP="00D1394F">
            <w:pPr>
              <w:rPr>
                <w:rFonts w:ascii="Arial" w:hAnsi="Arial" w:cs="Arial"/>
                <w:spacing w:val="-3"/>
                <w:sz w:val="20"/>
              </w:rPr>
            </w:pPr>
          </w:p>
          <w:p w:rsidR="008953F6" w:rsidRPr="00240D44" w:rsidRDefault="008953F6" w:rsidP="00D1394F">
            <w:pPr>
              <w:rPr>
                <w:rFonts w:ascii="Arial" w:hAnsi="Arial" w:cs="Arial"/>
                <w:spacing w:val="-3"/>
                <w:szCs w:val="24"/>
                <w:u w:val="single"/>
              </w:rPr>
            </w:pPr>
          </w:p>
          <w:p w:rsidR="008953F6" w:rsidRPr="00240D44" w:rsidRDefault="008953F6" w:rsidP="00D1394F">
            <w:pPr>
              <w:rPr>
                <w:rFonts w:ascii="Arial" w:hAnsi="Arial" w:cs="Arial"/>
                <w:spacing w:val="-3"/>
                <w:sz w:val="20"/>
              </w:rPr>
            </w:pPr>
            <w:r>
              <w:rPr>
                <w:rFonts w:ascii="Arial" w:hAnsi="Arial" w:cs="Arial"/>
                <w:spacing w:val="-3"/>
                <w:sz w:val="20"/>
              </w:rPr>
              <w:t>Does t</w:t>
            </w:r>
            <w:r w:rsidRPr="00240D44">
              <w:rPr>
                <w:rFonts w:ascii="Arial" w:hAnsi="Arial" w:cs="Arial"/>
                <w:spacing w:val="-3"/>
                <w:sz w:val="20"/>
              </w:rPr>
              <w:t xml:space="preserve">he office keep a record of all individuals who have keys and a way to </w:t>
            </w:r>
            <w:r>
              <w:rPr>
                <w:rFonts w:ascii="Arial" w:hAnsi="Arial" w:cs="Arial"/>
                <w:spacing w:val="-3"/>
                <w:sz w:val="20"/>
              </w:rPr>
              <w:t>identify which keys are missing?</w:t>
            </w:r>
            <w:r w:rsidRPr="00240D44">
              <w:rPr>
                <w:rFonts w:ascii="Arial" w:hAnsi="Arial" w:cs="Arial"/>
                <w:spacing w:val="-3"/>
                <w:sz w:val="20"/>
              </w:rPr>
              <w:t xml:space="preserve"> </w:t>
            </w:r>
          </w:p>
          <w:p w:rsidR="008953F6" w:rsidRPr="00240D44" w:rsidRDefault="008953F6" w:rsidP="00D1394F">
            <w:pPr>
              <w:rPr>
                <w:rFonts w:ascii="Arial" w:hAnsi="Arial" w:cs="Arial"/>
                <w:spacing w:val="-3"/>
                <w:sz w:val="20"/>
              </w:rPr>
            </w:pPr>
            <w:r w:rsidRPr="00240D44">
              <w:rPr>
                <w:rFonts w:ascii="Arial" w:hAnsi="Arial" w:cs="Arial"/>
                <w:spacing w:val="-3"/>
                <w:sz w:val="20"/>
              </w:rPr>
              <w:t xml:space="preserve">Yes _______ No _______ Comments </w:t>
            </w:r>
          </w:p>
          <w:p w:rsidR="008953F6" w:rsidRDefault="008953F6" w:rsidP="00D1394F">
            <w:pPr>
              <w:rPr>
                <w:rFonts w:ascii="Arial" w:hAnsi="Arial" w:cs="Arial"/>
                <w:spacing w:val="-3"/>
                <w:sz w:val="20"/>
              </w:rPr>
            </w:pPr>
          </w:p>
          <w:p w:rsidR="008953F6" w:rsidRPr="00240D44" w:rsidRDefault="008953F6" w:rsidP="00D1394F">
            <w:pPr>
              <w:rPr>
                <w:rFonts w:ascii="Arial" w:hAnsi="Arial" w:cs="Arial"/>
                <w:spacing w:val="-3"/>
                <w:sz w:val="20"/>
              </w:rPr>
            </w:pPr>
            <w:r>
              <w:rPr>
                <w:rFonts w:ascii="Arial" w:hAnsi="Arial" w:cs="Arial"/>
                <w:spacing w:val="-3"/>
                <w:sz w:val="20"/>
              </w:rPr>
              <w:t>Does t</w:t>
            </w:r>
            <w:r w:rsidRPr="00240D44">
              <w:rPr>
                <w:rFonts w:ascii="Arial" w:hAnsi="Arial" w:cs="Arial"/>
                <w:spacing w:val="-3"/>
                <w:sz w:val="20"/>
              </w:rPr>
              <w:t xml:space="preserve">he office </w:t>
            </w:r>
            <w:r>
              <w:rPr>
                <w:rFonts w:ascii="Arial" w:hAnsi="Arial" w:cs="Arial"/>
                <w:spacing w:val="-3"/>
                <w:sz w:val="20"/>
              </w:rPr>
              <w:t>have</w:t>
            </w:r>
            <w:r w:rsidRPr="00240D44">
              <w:rPr>
                <w:rFonts w:ascii="Arial" w:hAnsi="Arial" w:cs="Arial"/>
                <w:spacing w:val="-3"/>
                <w:sz w:val="20"/>
              </w:rPr>
              <w:t xml:space="preserve"> a program to recover keys from employees who leave the office</w:t>
            </w:r>
            <w:r>
              <w:rPr>
                <w:rFonts w:ascii="Arial" w:hAnsi="Arial" w:cs="Arial"/>
                <w:spacing w:val="-3"/>
                <w:sz w:val="20"/>
              </w:rPr>
              <w:t>? Are st</w:t>
            </w:r>
            <w:r w:rsidRPr="00240D44">
              <w:rPr>
                <w:rFonts w:ascii="Arial" w:hAnsi="Arial" w:cs="Arial"/>
                <w:spacing w:val="-3"/>
                <w:sz w:val="20"/>
              </w:rPr>
              <w:t>ep</w:t>
            </w:r>
            <w:r>
              <w:rPr>
                <w:rFonts w:ascii="Arial" w:hAnsi="Arial" w:cs="Arial"/>
                <w:spacing w:val="-3"/>
                <w:sz w:val="20"/>
              </w:rPr>
              <w:t>s are taken if keys are missing?</w:t>
            </w:r>
          </w:p>
          <w:p w:rsidR="008953F6" w:rsidRPr="00240D44" w:rsidRDefault="008953F6" w:rsidP="00D1394F">
            <w:pPr>
              <w:rPr>
                <w:rFonts w:ascii="Arial" w:hAnsi="Arial" w:cs="Arial"/>
                <w:spacing w:val="-3"/>
                <w:sz w:val="20"/>
              </w:rPr>
            </w:pPr>
            <w:r w:rsidRPr="00240D44">
              <w:rPr>
                <w:rFonts w:ascii="Arial" w:hAnsi="Arial" w:cs="Arial"/>
                <w:spacing w:val="-3"/>
                <w:sz w:val="20"/>
              </w:rPr>
              <w:lastRenderedPageBreak/>
              <w:t xml:space="preserve">Yes _______ No _______ Comments </w:t>
            </w:r>
          </w:p>
          <w:p w:rsidR="008953F6" w:rsidRPr="00240D44" w:rsidRDefault="008953F6" w:rsidP="00D1394F">
            <w:pPr>
              <w:rPr>
                <w:rFonts w:ascii="Arial" w:hAnsi="Arial" w:cs="Arial"/>
                <w:b/>
                <w:i/>
                <w:spacing w:val="-3"/>
                <w:sz w:val="20"/>
              </w:rPr>
            </w:pPr>
          </w:p>
          <w:p w:rsidR="008953F6" w:rsidRPr="00240D44" w:rsidRDefault="008953F6" w:rsidP="00D1394F">
            <w:pPr>
              <w:rPr>
                <w:rFonts w:ascii="Arial" w:hAnsi="Arial" w:cs="Arial"/>
                <w:b/>
                <w:i/>
                <w:spacing w:val="-3"/>
                <w:sz w:val="20"/>
              </w:rPr>
            </w:pPr>
            <w:r w:rsidRPr="00240D44">
              <w:rPr>
                <w:rFonts w:ascii="Arial" w:hAnsi="Arial" w:cs="Arial"/>
                <w:b/>
                <w:i/>
                <w:spacing w:val="-3"/>
                <w:sz w:val="20"/>
              </w:rPr>
              <w:t>Risk Level B</w:t>
            </w:r>
          </w:p>
          <w:p w:rsidR="008953F6" w:rsidRPr="00240D44" w:rsidRDefault="008953F6" w:rsidP="00D1394F">
            <w:pPr>
              <w:rPr>
                <w:rFonts w:ascii="Arial" w:hAnsi="Arial" w:cs="Arial"/>
                <w:spacing w:val="-3"/>
                <w:sz w:val="20"/>
              </w:rPr>
            </w:pPr>
            <w:r>
              <w:rPr>
                <w:rFonts w:ascii="Arial" w:hAnsi="Arial" w:cs="Arial"/>
                <w:spacing w:val="-3"/>
                <w:sz w:val="20"/>
              </w:rPr>
              <w:t>Are s</w:t>
            </w:r>
            <w:r w:rsidRPr="00240D44">
              <w:rPr>
                <w:rFonts w:ascii="Arial" w:hAnsi="Arial" w:cs="Arial"/>
                <w:spacing w:val="-3"/>
                <w:sz w:val="20"/>
              </w:rPr>
              <w:t>ecured area doors kept locked at all times</w:t>
            </w:r>
            <w:r>
              <w:rPr>
                <w:rFonts w:ascii="Arial" w:hAnsi="Arial" w:cs="Arial"/>
                <w:spacing w:val="-3"/>
                <w:sz w:val="20"/>
              </w:rPr>
              <w:t>?</w:t>
            </w:r>
          </w:p>
          <w:p w:rsidR="008953F6" w:rsidRDefault="008953F6" w:rsidP="00D1394F">
            <w:pPr>
              <w:rPr>
                <w:rFonts w:ascii="Arial" w:hAnsi="Arial" w:cs="Arial"/>
                <w:spacing w:val="-3"/>
                <w:sz w:val="20"/>
              </w:rPr>
            </w:pPr>
            <w:r w:rsidRPr="00240D44">
              <w:rPr>
                <w:rFonts w:ascii="Arial" w:hAnsi="Arial" w:cs="Arial"/>
                <w:spacing w:val="-3"/>
                <w:sz w:val="20"/>
              </w:rPr>
              <w:t xml:space="preserve">Yes _______ No _______ Comments </w:t>
            </w:r>
          </w:p>
          <w:p w:rsidR="008953F6" w:rsidRPr="00240D44" w:rsidRDefault="008953F6" w:rsidP="00D1394F">
            <w:pPr>
              <w:rPr>
                <w:rFonts w:ascii="Arial" w:hAnsi="Arial" w:cs="Arial"/>
                <w:spacing w:val="-3"/>
                <w:sz w:val="20"/>
              </w:rPr>
            </w:pPr>
          </w:p>
          <w:p w:rsidR="008953F6" w:rsidRPr="00240D44" w:rsidRDefault="008953F6" w:rsidP="00D1394F">
            <w:pPr>
              <w:rPr>
                <w:rFonts w:ascii="Arial" w:hAnsi="Arial" w:cs="Arial"/>
                <w:spacing w:val="-3"/>
                <w:sz w:val="20"/>
              </w:rPr>
            </w:pPr>
            <w:r>
              <w:rPr>
                <w:rFonts w:ascii="Arial" w:hAnsi="Arial" w:cs="Arial"/>
                <w:spacing w:val="-3"/>
                <w:sz w:val="20"/>
              </w:rPr>
              <w:t>Does the department policy require</w:t>
            </w:r>
            <w:r w:rsidRPr="00240D44">
              <w:rPr>
                <w:rFonts w:ascii="Arial" w:hAnsi="Arial" w:cs="Arial"/>
                <w:spacing w:val="-3"/>
                <w:sz w:val="20"/>
              </w:rPr>
              <w:t xml:space="preserve"> combination numbers be kept secret and not discl</w:t>
            </w:r>
            <w:r>
              <w:rPr>
                <w:rFonts w:ascii="Arial" w:hAnsi="Arial" w:cs="Arial"/>
                <w:spacing w:val="-3"/>
                <w:sz w:val="20"/>
              </w:rPr>
              <w:t>osed to any unauthorized person?</w:t>
            </w:r>
          </w:p>
          <w:p w:rsidR="008953F6" w:rsidRDefault="008953F6" w:rsidP="00D1394F">
            <w:pPr>
              <w:rPr>
                <w:rFonts w:ascii="Arial" w:hAnsi="Arial" w:cs="Arial"/>
                <w:spacing w:val="-3"/>
                <w:sz w:val="20"/>
              </w:rPr>
            </w:pPr>
            <w:r w:rsidRPr="00240D44">
              <w:rPr>
                <w:rFonts w:ascii="Arial" w:hAnsi="Arial" w:cs="Arial"/>
                <w:spacing w:val="-3"/>
                <w:sz w:val="20"/>
              </w:rPr>
              <w:t xml:space="preserve">Yes _______ No _______ Comments </w:t>
            </w:r>
          </w:p>
          <w:p w:rsidR="008953F6" w:rsidRDefault="008953F6" w:rsidP="00D1394F">
            <w:pPr>
              <w:rPr>
                <w:rFonts w:ascii="Arial" w:hAnsi="Arial" w:cs="Arial"/>
                <w:spacing w:val="-3"/>
                <w:sz w:val="20"/>
              </w:rPr>
            </w:pPr>
          </w:p>
          <w:p w:rsidR="008953F6" w:rsidRPr="00240D44" w:rsidRDefault="008953F6" w:rsidP="00D1394F">
            <w:pPr>
              <w:rPr>
                <w:rFonts w:ascii="Arial" w:hAnsi="Arial" w:cs="Arial"/>
                <w:spacing w:val="-3"/>
                <w:sz w:val="20"/>
              </w:rPr>
            </w:pPr>
            <w:r>
              <w:rPr>
                <w:rFonts w:ascii="Arial" w:hAnsi="Arial" w:cs="Arial"/>
                <w:spacing w:val="-3"/>
                <w:sz w:val="20"/>
              </w:rPr>
              <w:t>Does the office consider</w:t>
            </w:r>
            <w:r w:rsidRPr="00240D44">
              <w:rPr>
                <w:rFonts w:ascii="Arial" w:hAnsi="Arial" w:cs="Arial"/>
                <w:spacing w:val="-3"/>
                <w:sz w:val="20"/>
              </w:rPr>
              <w:t xml:space="preserve"> electronic or combination door locks t</w:t>
            </w:r>
            <w:r>
              <w:rPr>
                <w:rFonts w:ascii="Arial" w:hAnsi="Arial" w:cs="Arial"/>
                <w:spacing w:val="-3"/>
                <w:sz w:val="20"/>
              </w:rPr>
              <w:t>hat can be periodically changed?</w:t>
            </w:r>
            <w:r w:rsidRPr="00240D44">
              <w:rPr>
                <w:rFonts w:ascii="Arial" w:hAnsi="Arial" w:cs="Arial"/>
                <w:spacing w:val="-3"/>
                <w:sz w:val="20"/>
              </w:rPr>
              <w:t xml:space="preserve"> </w:t>
            </w:r>
          </w:p>
          <w:p w:rsidR="008953F6" w:rsidRDefault="008953F6" w:rsidP="00D1394F">
            <w:pPr>
              <w:rPr>
                <w:rFonts w:ascii="Arial" w:hAnsi="Arial" w:cs="Arial"/>
                <w:spacing w:val="-3"/>
                <w:sz w:val="20"/>
              </w:rPr>
            </w:pPr>
            <w:r w:rsidRPr="00240D44">
              <w:rPr>
                <w:rFonts w:ascii="Arial" w:hAnsi="Arial" w:cs="Arial"/>
                <w:spacing w:val="-3"/>
                <w:sz w:val="20"/>
              </w:rPr>
              <w:t xml:space="preserve">Yes _______ No _______ Comments </w:t>
            </w:r>
          </w:p>
          <w:p w:rsidR="008953F6" w:rsidRPr="00240D44" w:rsidRDefault="008953F6" w:rsidP="00D1394F">
            <w:pPr>
              <w:rPr>
                <w:rFonts w:ascii="Arial" w:hAnsi="Arial" w:cs="Arial"/>
                <w:spacing w:val="-3"/>
                <w:sz w:val="20"/>
              </w:rPr>
            </w:pPr>
          </w:p>
          <w:p w:rsidR="008953F6" w:rsidRPr="00240D44" w:rsidRDefault="008953F6" w:rsidP="00D1394F">
            <w:pPr>
              <w:rPr>
                <w:rFonts w:ascii="Arial" w:hAnsi="Arial" w:cs="Arial"/>
                <w:spacing w:val="-3"/>
                <w:sz w:val="20"/>
              </w:rPr>
            </w:pPr>
            <w:r>
              <w:rPr>
                <w:rFonts w:ascii="Arial" w:hAnsi="Arial" w:cs="Arial"/>
                <w:spacing w:val="-3"/>
                <w:sz w:val="20"/>
              </w:rPr>
              <w:t>Does the office have</w:t>
            </w:r>
            <w:r w:rsidRPr="00240D44">
              <w:rPr>
                <w:rFonts w:ascii="Arial" w:hAnsi="Arial" w:cs="Arial"/>
                <w:spacing w:val="-3"/>
                <w:sz w:val="20"/>
              </w:rPr>
              <w:t xml:space="preserve"> a key or card key policy that requires immediate reporting of lost or missing keys</w:t>
            </w:r>
            <w:r>
              <w:rPr>
                <w:rFonts w:ascii="Arial" w:hAnsi="Arial" w:cs="Arial"/>
                <w:spacing w:val="-3"/>
                <w:sz w:val="20"/>
              </w:rPr>
              <w:t>?</w:t>
            </w:r>
          </w:p>
          <w:p w:rsidR="008953F6" w:rsidRPr="00240D44" w:rsidRDefault="008953F6" w:rsidP="00D1394F">
            <w:pPr>
              <w:rPr>
                <w:rFonts w:ascii="Arial" w:hAnsi="Arial" w:cs="Arial"/>
                <w:spacing w:val="-3"/>
                <w:sz w:val="20"/>
              </w:rPr>
            </w:pPr>
            <w:r w:rsidRPr="00240D44">
              <w:rPr>
                <w:rFonts w:ascii="Arial" w:hAnsi="Arial" w:cs="Arial"/>
                <w:spacing w:val="-3"/>
                <w:sz w:val="20"/>
              </w:rPr>
              <w:t xml:space="preserve">Yes _______ No _______ Comments </w:t>
            </w:r>
          </w:p>
          <w:p w:rsidR="008953F6" w:rsidRPr="00240D44" w:rsidRDefault="008953F6" w:rsidP="00D1394F">
            <w:pPr>
              <w:rPr>
                <w:rFonts w:ascii="Arial" w:hAnsi="Arial" w:cs="Arial"/>
                <w:spacing w:val="-3"/>
                <w:szCs w:val="24"/>
                <w:u w:val="single"/>
              </w:rPr>
            </w:pPr>
          </w:p>
          <w:p w:rsidR="008953F6" w:rsidRPr="00154147" w:rsidRDefault="008953F6" w:rsidP="00D1394F">
            <w:pPr>
              <w:rPr>
                <w:rFonts w:ascii="Arial" w:hAnsi="Arial" w:cs="Arial"/>
                <w:spacing w:val="-3"/>
                <w:szCs w:val="24"/>
                <w:u w:val="single"/>
              </w:rPr>
            </w:pPr>
            <w:r w:rsidRPr="00154147">
              <w:rPr>
                <w:rFonts w:ascii="Arial" w:hAnsi="Arial" w:cs="Arial"/>
                <w:spacing w:val="-3"/>
                <w:szCs w:val="24"/>
                <w:u w:val="single"/>
              </w:rPr>
              <w:t>VI. Late Night Working Hours</w:t>
            </w:r>
          </w:p>
          <w:p w:rsidR="008953F6" w:rsidRPr="00240D44" w:rsidRDefault="008953F6" w:rsidP="00D1394F">
            <w:pPr>
              <w:rPr>
                <w:rFonts w:ascii="Arial" w:hAnsi="Arial" w:cs="Arial"/>
                <w:b/>
                <w:i/>
                <w:spacing w:val="-3"/>
                <w:sz w:val="20"/>
              </w:rPr>
            </w:pPr>
          </w:p>
          <w:p w:rsidR="008953F6" w:rsidRDefault="008953F6" w:rsidP="00D1394F">
            <w:pPr>
              <w:rPr>
                <w:rFonts w:ascii="Arial" w:hAnsi="Arial" w:cs="Arial"/>
                <w:b/>
                <w:i/>
                <w:spacing w:val="-3"/>
                <w:sz w:val="20"/>
              </w:rPr>
            </w:pPr>
            <w:r w:rsidRPr="00240D44">
              <w:rPr>
                <w:rFonts w:ascii="Arial" w:hAnsi="Arial" w:cs="Arial"/>
                <w:b/>
                <w:i/>
                <w:spacing w:val="-3"/>
                <w:sz w:val="20"/>
              </w:rPr>
              <w:t xml:space="preserve">Risk Level A </w:t>
            </w:r>
          </w:p>
          <w:p w:rsidR="008953F6" w:rsidRPr="00592F9A" w:rsidRDefault="008953F6" w:rsidP="00D1394F">
            <w:pPr>
              <w:rPr>
                <w:rFonts w:ascii="Arial" w:hAnsi="Arial" w:cs="Arial"/>
                <w:b/>
                <w:i/>
                <w:spacing w:val="-3"/>
                <w:sz w:val="20"/>
              </w:rPr>
            </w:pPr>
            <w:r>
              <w:rPr>
                <w:rFonts w:ascii="Arial" w:hAnsi="Arial" w:cs="Arial"/>
                <w:spacing w:val="-3"/>
                <w:sz w:val="20"/>
              </w:rPr>
              <w:t>Is a</w:t>
            </w:r>
            <w:r w:rsidRPr="00240D44">
              <w:rPr>
                <w:rFonts w:ascii="Arial" w:hAnsi="Arial" w:cs="Arial"/>
                <w:spacing w:val="-3"/>
                <w:sz w:val="20"/>
              </w:rPr>
              <w:t xml:space="preserve"> person designated to ensure that the office is </w:t>
            </w:r>
            <w:r>
              <w:rPr>
                <w:rFonts w:ascii="Arial" w:hAnsi="Arial" w:cs="Arial"/>
                <w:spacing w:val="-3"/>
                <w:sz w:val="20"/>
              </w:rPr>
              <w:t>closed and locked for the night?</w:t>
            </w:r>
            <w:r w:rsidRPr="00240D44">
              <w:rPr>
                <w:rFonts w:ascii="Arial" w:hAnsi="Arial" w:cs="Arial"/>
                <w:spacing w:val="-3"/>
                <w:sz w:val="20"/>
              </w:rPr>
              <w:t xml:space="preserve"> </w:t>
            </w:r>
          </w:p>
          <w:p w:rsidR="008953F6" w:rsidRDefault="008953F6" w:rsidP="00D1394F">
            <w:pPr>
              <w:rPr>
                <w:rFonts w:ascii="Arial" w:hAnsi="Arial" w:cs="Arial"/>
                <w:spacing w:val="-3"/>
                <w:sz w:val="20"/>
              </w:rPr>
            </w:pPr>
            <w:r w:rsidRPr="00240D44">
              <w:rPr>
                <w:rFonts w:ascii="Arial" w:hAnsi="Arial" w:cs="Arial"/>
                <w:spacing w:val="-3"/>
                <w:sz w:val="20"/>
              </w:rPr>
              <w:t xml:space="preserve">Yes _______ No _______ Comments </w:t>
            </w:r>
          </w:p>
          <w:p w:rsidR="008953F6" w:rsidRPr="00240D44" w:rsidRDefault="008953F6" w:rsidP="00D1394F">
            <w:pPr>
              <w:rPr>
                <w:rFonts w:ascii="Arial" w:hAnsi="Arial" w:cs="Arial"/>
                <w:b/>
                <w:i/>
                <w:spacing w:val="-3"/>
                <w:sz w:val="20"/>
              </w:rPr>
            </w:pPr>
          </w:p>
          <w:p w:rsidR="008953F6" w:rsidRPr="00240D44" w:rsidRDefault="008953F6" w:rsidP="00D1394F">
            <w:pPr>
              <w:rPr>
                <w:rFonts w:ascii="Arial" w:hAnsi="Arial" w:cs="Arial"/>
                <w:b/>
                <w:i/>
                <w:spacing w:val="-3"/>
                <w:sz w:val="20"/>
              </w:rPr>
            </w:pPr>
            <w:r w:rsidRPr="00240D44">
              <w:rPr>
                <w:rFonts w:ascii="Arial" w:hAnsi="Arial" w:cs="Arial"/>
                <w:b/>
                <w:i/>
                <w:spacing w:val="-3"/>
                <w:sz w:val="20"/>
              </w:rPr>
              <w:t xml:space="preserve">Risk Level B </w:t>
            </w:r>
          </w:p>
          <w:p w:rsidR="008953F6" w:rsidRPr="00240D44" w:rsidRDefault="008953F6" w:rsidP="00D1394F">
            <w:pPr>
              <w:rPr>
                <w:rFonts w:ascii="Arial" w:hAnsi="Arial" w:cs="Arial"/>
                <w:spacing w:val="-3"/>
                <w:sz w:val="20"/>
              </w:rPr>
            </w:pPr>
            <w:r>
              <w:rPr>
                <w:rFonts w:ascii="Arial" w:hAnsi="Arial" w:cs="Arial"/>
                <w:spacing w:val="-3"/>
                <w:sz w:val="20"/>
              </w:rPr>
              <w:t>Do a</w:t>
            </w:r>
            <w:r w:rsidRPr="00240D44">
              <w:rPr>
                <w:rFonts w:ascii="Arial" w:hAnsi="Arial" w:cs="Arial"/>
                <w:spacing w:val="-3"/>
                <w:sz w:val="20"/>
              </w:rPr>
              <w:t>ll entry doors leading into work areas where persons work after hours have an audible (visible) signal announcing the arrival of others</w:t>
            </w:r>
            <w:r>
              <w:rPr>
                <w:rFonts w:ascii="Arial" w:hAnsi="Arial" w:cs="Arial"/>
                <w:spacing w:val="-3"/>
                <w:sz w:val="20"/>
              </w:rPr>
              <w:t>?</w:t>
            </w:r>
            <w:r w:rsidRPr="00240D44">
              <w:rPr>
                <w:rFonts w:ascii="Arial" w:hAnsi="Arial" w:cs="Arial"/>
                <w:spacing w:val="-3"/>
                <w:sz w:val="20"/>
              </w:rPr>
              <w:t xml:space="preserve"> </w:t>
            </w:r>
          </w:p>
          <w:p w:rsidR="008953F6" w:rsidRDefault="008953F6" w:rsidP="00D1394F">
            <w:pPr>
              <w:rPr>
                <w:rFonts w:ascii="Arial" w:hAnsi="Arial" w:cs="Arial"/>
                <w:spacing w:val="-3"/>
                <w:sz w:val="20"/>
              </w:rPr>
            </w:pPr>
            <w:r w:rsidRPr="00240D44">
              <w:rPr>
                <w:rFonts w:ascii="Arial" w:hAnsi="Arial" w:cs="Arial"/>
                <w:spacing w:val="-3"/>
                <w:sz w:val="20"/>
              </w:rPr>
              <w:t xml:space="preserve">Yes _______ No _______ Comments </w:t>
            </w:r>
          </w:p>
          <w:p w:rsidR="008953F6" w:rsidRPr="00240D44" w:rsidRDefault="008953F6" w:rsidP="00D1394F">
            <w:pPr>
              <w:rPr>
                <w:rFonts w:ascii="Arial" w:hAnsi="Arial" w:cs="Arial"/>
                <w:spacing w:val="-3"/>
                <w:sz w:val="20"/>
              </w:rPr>
            </w:pPr>
          </w:p>
          <w:p w:rsidR="008953F6" w:rsidRPr="00240D44" w:rsidRDefault="008953F6" w:rsidP="00D1394F">
            <w:pPr>
              <w:rPr>
                <w:rFonts w:ascii="Arial" w:hAnsi="Arial" w:cs="Arial"/>
                <w:spacing w:val="-3"/>
                <w:sz w:val="20"/>
              </w:rPr>
            </w:pPr>
            <w:r>
              <w:rPr>
                <w:rFonts w:ascii="Arial" w:hAnsi="Arial" w:cs="Arial"/>
                <w:spacing w:val="-3"/>
                <w:sz w:val="20"/>
              </w:rPr>
              <w:t>Are U</w:t>
            </w:r>
            <w:r w:rsidRPr="00240D44">
              <w:rPr>
                <w:rFonts w:ascii="Arial" w:hAnsi="Arial" w:cs="Arial"/>
                <w:spacing w:val="-3"/>
                <w:sz w:val="20"/>
              </w:rPr>
              <w:t xml:space="preserve">niversity Police advised </w:t>
            </w:r>
            <w:r>
              <w:rPr>
                <w:rFonts w:ascii="Arial" w:hAnsi="Arial" w:cs="Arial"/>
                <w:spacing w:val="-3"/>
                <w:sz w:val="20"/>
              </w:rPr>
              <w:t>when</w:t>
            </w:r>
            <w:r w:rsidRPr="00240D44">
              <w:rPr>
                <w:rFonts w:ascii="Arial" w:hAnsi="Arial" w:cs="Arial"/>
                <w:spacing w:val="-3"/>
                <w:sz w:val="20"/>
              </w:rPr>
              <w:t xml:space="preserve"> some persons work after hours</w:t>
            </w:r>
            <w:r>
              <w:rPr>
                <w:rFonts w:ascii="Arial" w:hAnsi="Arial" w:cs="Arial"/>
                <w:spacing w:val="-3"/>
                <w:sz w:val="20"/>
              </w:rPr>
              <w:t>?</w:t>
            </w:r>
            <w:r w:rsidRPr="00240D44">
              <w:rPr>
                <w:rFonts w:ascii="Arial" w:hAnsi="Arial" w:cs="Arial"/>
                <w:spacing w:val="-3"/>
                <w:sz w:val="20"/>
              </w:rPr>
              <w:t xml:space="preserve"> </w:t>
            </w:r>
          </w:p>
          <w:p w:rsidR="008953F6" w:rsidRPr="00240D44" w:rsidRDefault="008953F6" w:rsidP="00D1394F">
            <w:pPr>
              <w:rPr>
                <w:rFonts w:ascii="Arial" w:hAnsi="Arial" w:cs="Arial"/>
                <w:spacing w:val="-3"/>
                <w:sz w:val="20"/>
              </w:rPr>
            </w:pPr>
            <w:r w:rsidRPr="00240D44">
              <w:rPr>
                <w:rFonts w:ascii="Arial" w:hAnsi="Arial" w:cs="Arial"/>
                <w:spacing w:val="-3"/>
                <w:sz w:val="20"/>
              </w:rPr>
              <w:t xml:space="preserve">Yes _______ No _______ Comments </w:t>
            </w:r>
          </w:p>
          <w:p w:rsidR="008953F6" w:rsidRPr="00240D44" w:rsidRDefault="008953F6" w:rsidP="00D1394F">
            <w:pPr>
              <w:rPr>
                <w:rFonts w:ascii="Arial" w:hAnsi="Arial" w:cs="Arial"/>
                <w:b/>
                <w:i/>
                <w:spacing w:val="-3"/>
                <w:sz w:val="20"/>
              </w:rPr>
            </w:pPr>
          </w:p>
          <w:p w:rsidR="008953F6" w:rsidRPr="00240D44" w:rsidRDefault="008953F6" w:rsidP="00D1394F">
            <w:pPr>
              <w:rPr>
                <w:rFonts w:ascii="Arial" w:hAnsi="Arial" w:cs="Arial"/>
                <w:b/>
                <w:i/>
                <w:spacing w:val="-3"/>
                <w:sz w:val="20"/>
              </w:rPr>
            </w:pPr>
            <w:r w:rsidRPr="00240D44">
              <w:rPr>
                <w:rFonts w:ascii="Arial" w:hAnsi="Arial" w:cs="Arial"/>
                <w:b/>
                <w:i/>
                <w:spacing w:val="-3"/>
                <w:sz w:val="20"/>
              </w:rPr>
              <w:t>Risk Level C</w:t>
            </w:r>
          </w:p>
          <w:p w:rsidR="008953F6" w:rsidRPr="00240D44" w:rsidRDefault="008953F6" w:rsidP="00D1394F">
            <w:pPr>
              <w:rPr>
                <w:rFonts w:ascii="Arial" w:hAnsi="Arial" w:cs="Arial"/>
                <w:spacing w:val="-3"/>
                <w:sz w:val="20"/>
              </w:rPr>
            </w:pPr>
            <w:r>
              <w:rPr>
                <w:rFonts w:ascii="Arial" w:hAnsi="Arial" w:cs="Arial"/>
                <w:spacing w:val="-3"/>
                <w:sz w:val="20"/>
              </w:rPr>
              <w:t>Does the office determine</w:t>
            </w:r>
            <w:r w:rsidRPr="00240D44">
              <w:rPr>
                <w:rFonts w:ascii="Arial" w:hAnsi="Arial" w:cs="Arial"/>
                <w:spacing w:val="-3"/>
                <w:sz w:val="20"/>
              </w:rPr>
              <w:t xml:space="preserve"> whether persons may work alone after hours, and, if so, under what conditions</w:t>
            </w:r>
            <w:r>
              <w:rPr>
                <w:rFonts w:ascii="Arial" w:hAnsi="Arial" w:cs="Arial"/>
                <w:spacing w:val="-3"/>
                <w:sz w:val="20"/>
              </w:rPr>
              <w:t>?</w:t>
            </w:r>
          </w:p>
          <w:p w:rsidR="008953F6" w:rsidRPr="00240D44" w:rsidRDefault="008953F6" w:rsidP="00D1394F">
            <w:pPr>
              <w:rPr>
                <w:rFonts w:ascii="Arial" w:hAnsi="Arial" w:cs="Arial"/>
                <w:spacing w:val="-3"/>
                <w:sz w:val="20"/>
              </w:rPr>
            </w:pPr>
            <w:r w:rsidRPr="00240D44">
              <w:rPr>
                <w:rFonts w:ascii="Arial" w:hAnsi="Arial" w:cs="Arial"/>
                <w:spacing w:val="-3"/>
                <w:sz w:val="20"/>
              </w:rPr>
              <w:t xml:space="preserve">Yes _______ No ________ Comments ______________________________________________ </w:t>
            </w:r>
          </w:p>
          <w:p w:rsidR="008953F6" w:rsidRDefault="008953F6" w:rsidP="00D1394F">
            <w:pPr>
              <w:rPr>
                <w:rFonts w:ascii="Arial" w:hAnsi="Arial" w:cs="Arial"/>
                <w:spacing w:val="-3"/>
                <w:sz w:val="20"/>
              </w:rPr>
            </w:pPr>
          </w:p>
          <w:p w:rsidR="008953F6" w:rsidRDefault="008953F6" w:rsidP="00D1394F">
            <w:pPr>
              <w:spacing w:after="120"/>
              <w:rPr>
                <w:rFonts w:ascii="Arial" w:hAnsi="Arial" w:cs="Arial"/>
                <w:spacing w:val="-3"/>
                <w:szCs w:val="24"/>
                <w:u w:val="single"/>
              </w:rPr>
            </w:pPr>
          </w:p>
        </w:tc>
      </w:tr>
    </w:tbl>
    <w:p w:rsidR="008953F6" w:rsidRDefault="008953F6" w:rsidP="008953F6">
      <w:pPr>
        <w:pStyle w:val="BOLDheading"/>
        <w:spacing w:before="0" w:line="240" w:lineRule="auto"/>
        <w:rPr>
          <w:rFonts w:cs="Arial"/>
        </w:rPr>
      </w:pPr>
    </w:p>
    <w:p w:rsidR="008953F6" w:rsidRDefault="008953F6" w:rsidP="008953F6">
      <w:pPr>
        <w:pStyle w:val="BOLDheading"/>
        <w:spacing w:before="0" w:line="240" w:lineRule="auto"/>
        <w:rPr>
          <w:rFonts w:cs="Arial"/>
        </w:rPr>
      </w:pPr>
      <w:r>
        <w:rPr>
          <w:rFonts w:cs="Arial"/>
        </w:rPr>
        <w:br w:type="page"/>
      </w:r>
    </w:p>
    <w:p w:rsidR="008953F6" w:rsidRPr="00E616E2" w:rsidRDefault="008953F6" w:rsidP="008953F6">
      <w:pPr>
        <w:pStyle w:val="BOLDheading"/>
        <w:spacing w:before="0" w:line="240" w:lineRule="auto"/>
        <w:rPr>
          <w:rFonts w:cs="Arial"/>
        </w:rPr>
      </w:pPr>
      <w:r>
        <w:rPr>
          <w:rFonts w:cs="Arial"/>
        </w:rPr>
        <w:lastRenderedPageBreak/>
        <w:t>6</w:t>
      </w:r>
      <w:r w:rsidRPr="00240D44">
        <w:rPr>
          <w:rFonts w:cs="Arial"/>
        </w:rPr>
        <w:t>) Bomb Threat Checklist</w:t>
      </w:r>
    </w:p>
    <w:p w:rsidR="008953F6" w:rsidRPr="00BE3FAB" w:rsidRDefault="008953F6" w:rsidP="00BE3FAB">
      <w:pPr>
        <w:jc w:val="both"/>
        <w:rPr>
          <w:rFonts w:ascii="Arial" w:hAnsi="Arial" w:cs="Arial"/>
          <w:spacing w:val="-3"/>
          <w:sz w:val="22"/>
          <w:szCs w:val="22"/>
        </w:rPr>
      </w:pPr>
      <w:r w:rsidRPr="00BE3FAB">
        <w:rPr>
          <w:rFonts w:ascii="Arial" w:hAnsi="Arial" w:cs="Arial"/>
          <w:spacing w:val="-3"/>
          <w:sz w:val="22"/>
          <w:szCs w:val="22"/>
        </w:rPr>
        <w:t xml:space="preserve">Note: This checklist </w:t>
      </w:r>
      <w:r w:rsidR="00BE3FAB">
        <w:rPr>
          <w:rFonts w:ascii="Arial" w:hAnsi="Arial" w:cs="Arial"/>
          <w:spacing w:val="-3"/>
          <w:sz w:val="22"/>
          <w:szCs w:val="22"/>
        </w:rPr>
        <w:t xml:space="preserve">can also be </w:t>
      </w:r>
      <w:r w:rsidRPr="00BE3FAB">
        <w:rPr>
          <w:rFonts w:ascii="Arial" w:hAnsi="Arial" w:cs="Arial"/>
          <w:spacing w:val="-3"/>
          <w:sz w:val="22"/>
          <w:szCs w:val="22"/>
        </w:rPr>
        <w:t xml:space="preserve">found in the </w:t>
      </w:r>
      <w:r w:rsidR="008E4B9F">
        <w:rPr>
          <w:rFonts w:ascii="Arial" w:hAnsi="Arial" w:cs="Arial"/>
          <w:spacing w:val="-3"/>
          <w:sz w:val="22"/>
          <w:szCs w:val="22"/>
        </w:rPr>
        <w:t xml:space="preserve">red-spiraled </w:t>
      </w:r>
      <w:r w:rsidRPr="00BE3FAB">
        <w:rPr>
          <w:rFonts w:ascii="Arial" w:hAnsi="Arial" w:cs="Arial"/>
          <w:spacing w:val="-3"/>
          <w:sz w:val="22"/>
          <w:szCs w:val="22"/>
        </w:rPr>
        <w:t xml:space="preserve">WWU Emergency Response Guide Flip-chart. </w:t>
      </w:r>
      <w:r w:rsidR="008E4B9F">
        <w:rPr>
          <w:rFonts w:ascii="Arial" w:hAnsi="Arial" w:cs="Arial"/>
          <w:spacing w:val="-3"/>
          <w:sz w:val="22"/>
          <w:szCs w:val="22"/>
        </w:rPr>
        <w:t>The checklist is included here so that it can be</w:t>
      </w:r>
      <w:r w:rsidRPr="00BE3FAB">
        <w:rPr>
          <w:rFonts w:ascii="Arial" w:hAnsi="Arial" w:cs="Arial"/>
          <w:spacing w:val="-3"/>
          <w:sz w:val="22"/>
          <w:szCs w:val="22"/>
        </w:rPr>
        <w:t xml:space="preserve"> printed and placed near phones</w:t>
      </w:r>
      <w:r w:rsidR="008E4B9F">
        <w:rPr>
          <w:rFonts w:ascii="Arial" w:hAnsi="Arial" w:cs="Arial"/>
          <w:spacing w:val="-3"/>
          <w:sz w:val="22"/>
          <w:szCs w:val="22"/>
        </w:rPr>
        <w:t>,</w:t>
      </w:r>
      <w:r w:rsidRPr="00BE3FAB">
        <w:rPr>
          <w:rFonts w:ascii="Arial" w:hAnsi="Arial" w:cs="Arial"/>
          <w:spacing w:val="-3"/>
          <w:sz w:val="22"/>
          <w:szCs w:val="22"/>
        </w:rPr>
        <w:t xml:space="preserve"> in addition to being mounted on the wall in the flip-chart. </w:t>
      </w:r>
    </w:p>
    <w:p w:rsidR="008953F6" w:rsidRPr="00621C17" w:rsidRDefault="008953F6" w:rsidP="008953F6">
      <w:pPr>
        <w:rPr>
          <w:rFonts w:ascii="Arial" w:hAnsi="Arial" w:cs="Arial"/>
          <w:spacing w:val="-3"/>
          <w:szCs w:val="24"/>
        </w:rPr>
      </w:pPr>
    </w:p>
    <w:p w:rsidR="008953F6" w:rsidRDefault="008953F6" w:rsidP="008953F6">
      <w:pPr>
        <w:jc w:val="both"/>
        <w:rPr>
          <w:rFonts w:ascii="Arial" w:hAnsi="Arial" w:cs="Arial"/>
          <w:spacing w:val="-3"/>
          <w:sz w:val="20"/>
        </w:rPr>
      </w:pPr>
      <w:r w:rsidRPr="00240D44">
        <w:rPr>
          <w:rFonts w:ascii="Arial" w:hAnsi="Arial" w:cs="Arial"/>
          <w:spacing w:val="-3"/>
          <w:sz w:val="20"/>
        </w:rPr>
        <w:t xml:space="preserve">University personnel receiving telephoned bomb threats should attempt to get the exact location where the bomb has been planted or is going to be planted.  Attempt to get as much information as possible about the caller; for example, male or female, accent, etc.  Listen for background noise which may indicate the location of the caller. </w:t>
      </w:r>
    </w:p>
    <w:p w:rsidR="008953F6" w:rsidRPr="00240D44" w:rsidRDefault="008953F6" w:rsidP="008953F6">
      <w:pPr>
        <w:jc w:val="both"/>
        <w:rPr>
          <w:rFonts w:ascii="Arial" w:hAnsi="Arial" w:cs="Arial"/>
          <w:spacing w:val="-3"/>
          <w:sz w:val="20"/>
        </w:rPr>
      </w:pPr>
    </w:p>
    <w:p w:rsidR="008953F6" w:rsidRPr="00240D44" w:rsidRDefault="008953F6" w:rsidP="008953F6">
      <w:pPr>
        <w:rPr>
          <w:rFonts w:ascii="Arial" w:hAnsi="Arial" w:cs="Arial"/>
          <w:i/>
          <w:spacing w:val="-3"/>
          <w:sz w:val="20"/>
        </w:rPr>
      </w:pPr>
      <w:r w:rsidRPr="00240D44">
        <w:rPr>
          <w:rFonts w:ascii="Arial" w:hAnsi="Arial" w:cs="Arial"/>
          <w:b/>
          <w:i/>
          <w:spacing w:val="-3"/>
          <w:sz w:val="20"/>
        </w:rPr>
        <w:t>Procedure</w:t>
      </w:r>
      <w:r w:rsidRPr="00240D44">
        <w:rPr>
          <w:rFonts w:ascii="Arial" w:hAnsi="Arial" w:cs="Arial"/>
          <w:i/>
          <w:spacing w:val="-3"/>
          <w:sz w:val="20"/>
        </w:rPr>
        <w:t>:  Place WWU Emergency Response Guide flip-chart bomb threat checklist near phone(s) of concern (or make a copy of the checklist and place under the phone). Complete the checklist as soon as possible after receiving a bomb threat call. Report all bomb threats received either by mail or phone immediate</w:t>
      </w:r>
      <w:r w:rsidR="00323B1D">
        <w:rPr>
          <w:rFonts w:ascii="Arial" w:hAnsi="Arial" w:cs="Arial"/>
          <w:i/>
          <w:spacing w:val="-3"/>
          <w:sz w:val="20"/>
        </w:rPr>
        <w:t>ly to the University Police at 360-650-</w:t>
      </w:r>
      <w:r w:rsidRPr="00240D44">
        <w:rPr>
          <w:rFonts w:ascii="Arial" w:hAnsi="Arial" w:cs="Arial"/>
          <w:i/>
          <w:spacing w:val="-3"/>
          <w:sz w:val="20"/>
        </w:rPr>
        <w:t>3911.</w:t>
      </w:r>
    </w:p>
    <w:p w:rsidR="008953F6" w:rsidRPr="00240D44" w:rsidRDefault="008953F6" w:rsidP="008953F6">
      <w:pPr>
        <w:pStyle w:val="ListParagraph"/>
        <w:spacing w:after="0" w:line="240" w:lineRule="auto"/>
        <w:rPr>
          <w:rFonts w:ascii="Arial" w:hAnsi="Arial" w:cs="Arial"/>
          <w:spacing w:val="-3"/>
          <w:sz w:val="20"/>
          <w:szCs w:val="20"/>
        </w:rPr>
      </w:pPr>
    </w:p>
    <w:p w:rsidR="008953F6" w:rsidRDefault="008953F6" w:rsidP="008953F6">
      <w:pPr>
        <w:pStyle w:val="Default"/>
        <w:rPr>
          <w:sz w:val="23"/>
          <w:szCs w:val="23"/>
        </w:rPr>
      </w:pPr>
      <w:r>
        <w:rPr>
          <w:b/>
          <w:bCs/>
          <w:sz w:val="23"/>
          <w:szCs w:val="23"/>
        </w:rPr>
        <w:t xml:space="preserve">Bomb Threat Checklist </w:t>
      </w:r>
      <w:r>
        <w:rPr>
          <w:sz w:val="23"/>
          <w:szCs w:val="23"/>
        </w:rPr>
        <w:t xml:space="preserve">- </w:t>
      </w:r>
      <w:r>
        <w:rPr>
          <w:i/>
          <w:iCs/>
          <w:sz w:val="23"/>
          <w:szCs w:val="23"/>
        </w:rPr>
        <w:t xml:space="preserve">Place Beneath Phones of Concern </w:t>
      </w:r>
    </w:p>
    <w:p w:rsidR="008953F6" w:rsidRDefault="008953F6" w:rsidP="008953F6">
      <w:pPr>
        <w:pStyle w:val="Default"/>
        <w:rPr>
          <w:sz w:val="23"/>
          <w:szCs w:val="23"/>
        </w:rPr>
      </w:pPr>
      <w:r>
        <w:rPr>
          <w:sz w:val="23"/>
          <w:szCs w:val="23"/>
        </w:rPr>
        <w:t xml:space="preserve">Date __________Time of Call _________ Length of Call _______ Local/Long Dist ___ </w:t>
      </w:r>
    </w:p>
    <w:p w:rsidR="008953F6" w:rsidRDefault="008953F6" w:rsidP="008953F6">
      <w:pPr>
        <w:pStyle w:val="Default"/>
        <w:rPr>
          <w:sz w:val="23"/>
          <w:szCs w:val="23"/>
        </w:rPr>
      </w:pPr>
      <w:r>
        <w:rPr>
          <w:sz w:val="23"/>
          <w:szCs w:val="23"/>
        </w:rPr>
        <w:t xml:space="preserve">Call Received by _________________ Phone No. _____________ </w:t>
      </w:r>
    </w:p>
    <w:p w:rsidR="008953F6" w:rsidRDefault="008953F6" w:rsidP="008953F6">
      <w:pPr>
        <w:pStyle w:val="Default"/>
        <w:rPr>
          <w:sz w:val="23"/>
          <w:szCs w:val="23"/>
        </w:rPr>
      </w:pPr>
      <w:r>
        <w:rPr>
          <w:sz w:val="23"/>
          <w:szCs w:val="23"/>
        </w:rPr>
        <w:t xml:space="preserve">Record the exact language of the threat ______________________________________ </w:t>
      </w:r>
    </w:p>
    <w:p w:rsidR="008953F6" w:rsidRDefault="008953F6" w:rsidP="008953F6">
      <w:pPr>
        <w:pStyle w:val="Default"/>
        <w:rPr>
          <w:sz w:val="23"/>
          <w:szCs w:val="23"/>
        </w:rPr>
      </w:pPr>
      <w:r>
        <w:rPr>
          <w:sz w:val="23"/>
          <w:szCs w:val="23"/>
        </w:rPr>
        <w:t xml:space="preserve">______________________________________________________________________ </w:t>
      </w:r>
    </w:p>
    <w:p w:rsidR="008953F6" w:rsidRDefault="008953F6" w:rsidP="008953F6">
      <w:pPr>
        <w:pStyle w:val="Default"/>
        <w:rPr>
          <w:sz w:val="23"/>
          <w:szCs w:val="23"/>
        </w:rPr>
      </w:pPr>
      <w:r>
        <w:rPr>
          <w:sz w:val="23"/>
          <w:szCs w:val="23"/>
        </w:rPr>
        <w:t xml:space="preserve">Keep Caller on the phone. Ask </w:t>
      </w:r>
      <w:r>
        <w:rPr>
          <w:b/>
          <w:bCs/>
          <w:sz w:val="23"/>
          <w:szCs w:val="23"/>
        </w:rPr>
        <w:t xml:space="preserve">WHEN </w:t>
      </w:r>
      <w:r>
        <w:rPr>
          <w:sz w:val="23"/>
          <w:szCs w:val="23"/>
        </w:rPr>
        <w:t xml:space="preserve">it is set to go off ____________________ </w:t>
      </w:r>
    </w:p>
    <w:p w:rsidR="008953F6" w:rsidRDefault="008953F6" w:rsidP="008953F6">
      <w:pPr>
        <w:pStyle w:val="Default"/>
        <w:rPr>
          <w:sz w:val="23"/>
          <w:szCs w:val="23"/>
        </w:rPr>
      </w:pPr>
      <w:r>
        <w:rPr>
          <w:b/>
          <w:bCs/>
          <w:sz w:val="23"/>
          <w:szCs w:val="23"/>
        </w:rPr>
        <w:t xml:space="preserve">WHERE </w:t>
      </w:r>
      <w:r>
        <w:rPr>
          <w:sz w:val="23"/>
          <w:szCs w:val="23"/>
        </w:rPr>
        <w:t xml:space="preserve">is it ______________________________________________________ </w:t>
      </w:r>
    </w:p>
    <w:p w:rsidR="008953F6" w:rsidRDefault="008953F6" w:rsidP="008953F6">
      <w:pPr>
        <w:pStyle w:val="Default"/>
        <w:rPr>
          <w:sz w:val="23"/>
          <w:szCs w:val="23"/>
        </w:rPr>
      </w:pPr>
      <w:r>
        <w:rPr>
          <w:b/>
          <w:bCs/>
          <w:sz w:val="23"/>
          <w:szCs w:val="23"/>
        </w:rPr>
        <w:t xml:space="preserve">WHY </w:t>
      </w:r>
      <w:r>
        <w:rPr>
          <w:sz w:val="23"/>
          <w:szCs w:val="23"/>
        </w:rPr>
        <w:t xml:space="preserve">are you doing this _______________________________________________ </w:t>
      </w:r>
    </w:p>
    <w:p w:rsidR="008953F6" w:rsidRDefault="008953F6" w:rsidP="008953F6">
      <w:pPr>
        <w:pStyle w:val="Default"/>
        <w:rPr>
          <w:sz w:val="23"/>
          <w:szCs w:val="23"/>
        </w:rPr>
      </w:pPr>
      <w:r>
        <w:rPr>
          <w:b/>
          <w:bCs/>
          <w:sz w:val="23"/>
          <w:szCs w:val="23"/>
        </w:rPr>
        <w:t xml:space="preserve">WHO </w:t>
      </w:r>
      <w:r>
        <w:rPr>
          <w:sz w:val="23"/>
          <w:szCs w:val="23"/>
        </w:rPr>
        <w:t xml:space="preserve">are you ________________________________________________________ </w:t>
      </w:r>
    </w:p>
    <w:p w:rsidR="008953F6" w:rsidRDefault="008953F6" w:rsidP="008953F6">
      <w:pPr>
        <w:pStyle w:val="Default"/>
        <w:rPr>
          <w:sz w:val="23"/>
          <w:szCs w:val="23"/>
        </w:rPr>
      </w:pPr>
      <w:r>
        <w:rPr>
          <w:sz w:val="23"/>
          <w:szCs w:val="23"/>
        </w:rPr>
        <w:t xml:space="preserve">Voice on the phone: </w:t>
      </w:r>
    </w:p>
    <w:p w:rsidR="008953F6" w:rsidRDefault="008953F6" w:rsidP="008953F6">
      <w:pPr>
        <w:pStyle w:val="Default"/>
        <w:rPr>
          <w:sz w:val="23"/>
          <w:szCs w:val="23"/>
        </w:rPr>
      </w:pPr>
      <w:r>
        <w:rPr>
          <w:sz w:val="23"/>
          <w:szCs w:val="23"/>
        </w:rPr>
        <w:t xml:space="preserve">Man _______ Woman ________ Child _______ Age _____ </w:t>
      </w:r>
    </w:p>
    <w:p w:rsidR="008953F6" w:rsidRDefault="008953F6" w:rsidP="008953F6">
      <w:pPr>
        <w:pStyle w:val="Default"/>
        <w:rPr>
          <w:sz w:val="23"/>
          <w:szCs w:val="23"/>
        </w:rPr>
      </w:pPr>
      <w:r>
        <w:rPr>
          <w:sz w:val="23"/>
          <w:szCs w:val="23"/>
        </w:rPr>
        <w:t xml:space="preserve">Spontaneous ________ Rehearsed __________ Reading _____________ </w:t>
      </w:r>
    </w:p>
    <w:p w:rsidR="008953F6" w:rsidRDefault="008953F6" w:rsidP="008953F6">
      <w:pPr>
        <w:pStyle w:val="Default"/>
        <w:rPr>
          <w:sz w:val="23"/>
          <w:szCs w:val="23"/>
        </w:rPr>
      </w:pPr>
      <w:r>
        <w:rPr>
          <w:sz w:val="23"/>
          <w:szCs w:val="23"/>
        </w:rPr>
        <w:t xml:space="preserve">Intoxicated _________ Accent ______________ Speech Impediment _______ </w:t>
      </w:r>
    </w:p>
    <w:p w:rsidR="008953F6" w:rsidRDefault="008953F6" w:rsidP="008953F6">
      <w:pPr>
        <w:pStyle w:val="Default"/>
        <w:rPr>
          <w:sz w:val="23"/>
          <w:szCs w:val="23"/>
        </w:rPr>
      </w:pPr>
      <w:r>
        <w:rPr>
          <w:sz w:val="23"/>
          <w:szCs w:val="23"/>
        </w:rPr>
        <w:t xml:space="preserve">Other _______________________________________________________________ </w:t>
      </w:r>
    </w:p>
    <w:p w:rsidR="008953F6" w:rsidRDefault="008953F6" w:rsidP="008953F6">
      <w:pPr>
        <w:pStyle w:val="Default"/>
        <w:rPr>
          <w:sz w:val="23"/>
          <w:szCs w:val="23"/>
        </w:rPr>
      </w:pPr>
      <w:r>
        <w:rPr>
          <w:sz w:val="23"/>
          <w:szCs w:val="23"/>
        </w:rPr>
        <w:t xml:space="preserve">Background Noise: </w:t>
      </w:r>
    </w:p>
    <w:p w:rsidR="008953F6" w:rsidRDefault="008953F6" w:rsidP="008953F6">
      <w:pPr>
        <w:pStyle w:val="Default"/>
        <w:rPr>
          <w:sz w:val="23"/>
          <w:szCs w:val="23"/>
        </w:rPr>
      </w:pPr>
      <w:r>
        <w:rPr>
          <w:sz w:val="23"/>
          <w:szCs w:val="23"/>
        </w:rPr>
        <w:t xml:space="preserve">Music _______ Children ________ Airplane _______ Talk _________ </w:t>
      </w:r>
    </w:p>
    <w:p w:rsidR="008953F6" w:rsidRDefault="008953F6" w:rsidP="008953F6">
      <w:pPr>
        <w:pStyle w:val="Default"/>
        <w:rPr>
          <w:sz w:val="23"/>
          <w:szCs w:val="23"/>
        </w:rPr>
      </w:pPr>
      <w:r>
        <w:rPr>
          <w:sz w:val="23"/>
          <w:szCs w:val="23"/>
        </w:rPr>
        <w:t xml:space="preserve">Traffic _______ Typing _________ Machines _________ Other _________ </w:t>
      </w:r>
    </w:p>
    <w:p w:rsidR="008953F6" w:rsidRDefault="008953F6" w:rsidP="008953F6">
      <w:pPr>
        <w:pStyle w:val="Default"/>
        <w:rPr>
          <w:sz w:val="20"/>
          <w:szCs w:val="20"/>
        </w:rPr>
      </w:pPr>
    </w:p>
    <w:p w:rsidR="008953F6" w:rsidRDefault="008953F6" w:rsidP="008953F6">
      <w:pPr>
        <w:pStyle w:val="Default"/>
        <w:rPr>
          <w:b/>
          <w:bCs/>
          <w:i/>
          <w:iCs/>
          <w:sz w:val="20"/>
          <w:szCs w:val="20"/>
        </w:rPr>
      </w:pPr>
      <w:r w:rsidRPr="00D96121">
        <w:rPr>
          <w:sz w:val="20"/>
          <w:szCs w:val="20"/>
        </w:rPr>
        <w:t xml:space="preserve">If you are asked to leave your area, take the following precautions if it is safe to do so. </w:t>
      </w:r>
      <w:r w:rsidRPr="00D96121">
        <w:rPr>
          <w:b/>
          <w:bCs/>
          <w:i/>
          <w:iCs/>
          <w:sz w:val="20"/>
          <w:szCs w:val="20"/>
        </w:rPr>
        <w:t xml:space="preserve">These activities must not significantly delay your departure. Exercise good judgment. </w:t>
      </w:r>
    </w:p>
    <w:p w:rsidR="008953F6" w:rsidRPr="00D96121" w:rsidRDefault="008953F6" w:rsidP="008953F6">
      <w:pPr>
        <w:pStyle w:val="Default"/>
        <w:rPr>
          <w:sz w:val="20"/>
          <w:szCs w:val="20"/>
        </w:rPr>
      </w:pPr>
    </w:p>
    <w:p w:rsidR="008953F6" w:rsidRPr="00D96121" w:rsidRDefault="008953F6" w:rsidP="008953F6">
      <w:pPr>
        <w:pStyle w:val="Default"/>
        <w:rPr>
          <w:sz w:val="20"/>
          <w:szCs w:val="20"/>
        </w:rPr>
      </w:pPr>
      <w:r w:rsidRPr="00D96121">
        <w:rPr>
          <w:sz w:val="20"/>
          <w:szCs w:val="20"/>
        </w:rPr>
        <w:t xml:space="preserve">• Take personal belongings such as coat and handbag. </w:t>
      </w:r>
    </w:p>
    <w:p w:rsidR="008953F6" w:rsidRPr="00D96121" w:rsidRDefault="008953F6" w:rsidP="008953F6">
      <w:pPr>
        <w:pStyle w:val="Default"/>
        <w:rPr>
          <w:sz w:val="20"/>
          <w:szCs w:val="20"/>
        </w:rPr>
      </w:pPr>
      <w:r w:rsidRPr="00D96121">
        <w:rPr>
          <w:sz w:val="20"/>
          <w:szCs w:val="20"/>
        </w:rPr>
        <w:t xml:space="preserve">• Leave doors open behind you as you leave. </w:t>
      </w:r>
    </w:p>
    <w:p w:rsidR="008953F6" w:rsidRPr="00D96121" w:rsidRDefault="008953F6" w:rsidP="008953F6">
      <w:pPr>
        <w:pStyle w:val="Default"/>
        <w:rPr>
          <w:sz w:val="20"/>
          <w:szCs w:val="20"/>
        </w:rPr>
      </w:pPr>
      <w:r w:rsidRPr="00D96121">
        <w:rPr>
          <w:sz w:val="20"/>
          <w:szCs w:val="20"/>
        </w:rPr>
        <w:t xml:space="preserve">• Shut off heat-producing equipment (Bunsen burners, etc.). </w:t>
      </w:r>
    </w:p>
    <w:p w:rsidR="008953F6" w:rsidRPr="00D96121" w:rsidRDefault="008953F6" w:rsidP="008953F6">
      <w:pPr>
        <w:pStyle w:val="Default"/>
        <w:rPr>
          <w:sz w:val="20"/>
          <w:szCs w:val="20"/>
        </w:rPr>
      </w:pPr>
      <w:r w:rsidRPr="00D96121">
        <w:rPr>
          <w:sz w:val="20"/>
          <w:szCs w:val="20"/>
        </w:rPr>
        <w:t xml:space="preserve">• Return hazardous materials to proper storage units. </w:t>
      </w:r>
    </w:p>
    <w:p w:rsidR="008953F6" w:rsidRPr="00D96121" w:rsidRDefault="008953F6" w:rsidP="008953F6">
      <w:pPr>
        <w:pStyle w:val="Default"/>
        <w:rPr>
          <w:sz w:val="20"/>
          <w:szCs w:val="20"/>
        </w:rPr>
      </w:pPr>
    </w:p>
    <w:p w:rsidR="008953F6" w:rsidRPr="00D96121" w:rsidRDefault="008953F6" w:rsidP="008953F6">
      <w:pPr>
        <w:pStyle w:val="Default"/>
        <w:rPr>
          <w:sz w:val="20"/>
          <w:szCs w:val="20"/>
        </w:rPr>
      </w:pPr>
      <w:r w:rsidRPr="00D96121">
        <w:rPr>
          <w:sz w:val="20"/>
          <w:szCs w:val="20"/>
        </w:rPr>
        <w:t xml:space="preserve">If you receive suspicious mail or discover an object that appears suspicious, do not move or touch it. Call University Police immediately. Without endangering yourself or others, try to keep people away from the object until the police arrive. </w:t>
      </w:r>
    </w:p>
    <w:p w:rsidR="008953F6" w:rsidRPr="00E719E2"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rPr>
          <w:rFonts w:ascii="Arial" w:hAnsi="Arial" w:cs="Arial"/>
          <w:spacing w:val="-3"/>
          <w:sz w:val="20"/>
        </w:rPr>
      </w:pPr>
      <w:r w:rsidRPr="00D96121">
        <w:rPr>
          <w:rFonts w:ascii="Arial" w:hAnsi="Arial" w:cs="Arial"/>
          <w:sz w:val="20"/>
        </w:rPr>
        <w:t>Persons with responsibility for others are to ensure that those for whom they are responsible exit the building safely. For example, ensure that classes exit appropriately.</w:t>
      </w:r>
      <w:r w:rsidRPr="00240D44">
        <w:rPr>
          <w:rFonts w:ascii="Arial" w:hAnsi="Arial" w:cs="Arial"/>
          <w:spacing w:val="-3"/>
          <w:sz w:val="20"/>
        </w:rPr>
        <w:br w:type="page"/>
      </w:r>
      <w:r>
        <w:rPr>
          <w:rFonts w:ascii="Arial" w:hAnsi="Arial" w:cs="Arial"/>
          <w:b/>
          <w:spacing w:val="-3"/>
          <w:sz w:val="32"/>
          <w:szCs w:val="32"/>
        </w:rPr>
        <w:lastRenderedPageBreak/>
        <w:t>7</w:t>
      </w:r>
      <w:r w:rsidRPr="009A50F9">
        <w:rPr>
          <w:rFonts w:ascii="Arial" w:hAnsi="Arial" w:cs="Arial"/>
          <w:b/>
          <w:sz w:val="32"/>
          <w:szCs w:val="32"/>
        </w:rPr>
        <w:t>) Laboratory data back up</w:t>
      </w:r>
      <w:r w:rsidR="00D82B82">
        <w:rPr>
          <w:rFonts w:ascii="Arial" w:hAnsi="Arial" w:cs="Arial"/>
          <w:b/>
          <w:sz w:val="32"/>
          <w:szCs w:val="32"/>
        </w:rPr>
        <w:t xml:space="preserve"> </w:t>
      </w:r>
      <w:r w:rsidR="00D82B82" w:rsidRPr="00E719E2">
        <w:rPr>
          <w:rFonts w:ascii="Arial" w:hAnsi="Arial" w:cs="Arial"/>
          <w:b/>
          <w:sz w:val="32"/>
          <w:szCs w:val="32"/>
        </w:rPr>
        <w:t>and continuity of operations</w:t>
      </w:r>
    </w:p>
    <w:p w:rsidR="008953F6" w:rsidRPr="00E719E2" w:rsidRDefault="008953F6" w:rsidP="00916145">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r w:rsidRPr="00E719E2">
        <w:rPr>
          <w:rFonts w:ascii="Arial" w:hAnsi="Arial" w:cs="Arial"/>
          <w:spacing w:val="-3"/>
          <w:sz w:val="20"/>
        </w:rPr>
        <w:t xml:space="preserve">Laboratory </w:t>
      </w:r>
      <w:r w:rsidR="00916145" w:rsidRPr="00E719E2">
        <w:rPr>
          <w:rFonts w:ascii="Arial" w:hAnsi="Arial" w:cs="Arial"/>
          <w:spacing w:val="-3"/>
          <w:sz w:val="20"/>
        </w:rPr>
        <w:t>personnel</w:t>
      </w:r>
      <w:r w:rsidRPr="00E719E2">
        <w:rPr>
          <w:rFonts w:ascii="Arial" w:hAnsi="Arial" w:cs="Arial"/>
          <w:spacing w:val="-3"/>
          <w:sz w:val="20"/>
        </w:rPr>
        <w:t xml:space="preserve"> should develop emergency plans specific to their activities in conjunction with the department plan.  These plans should incorporate the unique concerns of research and teaching laboratories, such as, extensive equipment and dangerous materials.  </w:t>
      </w:r>
      <w:r w:rsidR="00916145" w:rsidRPr="00E719E2">
        <w:rPr>
          <w:rFonts w:ascii="Arial" w:hAnsi="Arial" w:cs="Arial"/>
          <w:spacing w:val="-3"/>
          <w:sz w:val="20"/>
        </w:rPr>
        <w:t>In most buildings on campus, when power is lost, only emergency lighting and building life safety systems are connected to back-up power systems. Thought should be given to laboratory apparatus and the consequences resulting from a power outage or inability to access them for a period of time. Consideration should be made for remote monitoring where applicable and capabilities exist, such as for freezers and refrigerators.</w:t>
      </w:r>
    </w:p>
    <w:p w:rsidR="008953F6" w:rsidRPr="00E719E2"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rPr>
          <w:rFonts w:ascii="Arial" w:hAnsi="Arial" w:cs="Arial"/>
          <w:spacing w:val="-3"/>
          <w:sz w:val="20"/>
        </w:rPr>
      </w:pPr>
    </w:p>
    <w:p w:rsidR="008953F6" w:rsidRPr="00E719E2"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r w:rsidRPr="00E719E2">
        <w:rPr>
          <w:rFonts w:ascii="Arial" w:hAnsi="Arial" w:cs="Arial"/>
          <w:spacing w:val="-3"/>
          <w:sz w:val="20"/>
        </w:rPr>
        <w:t xml:space="preserve">Consideration should be given to unattended operations which may involve cooling water, gas burners or electrical heating equipment. </w:t>
      </w:r>
      <w:r w:rsidR="00916145" w:rsidRPr="00E719E2">
        <w:rPr>
          <w:rFonts w:ascii="Arial" w:hAnsi="Arial" w:cs="Arial"/>
          <w:spacing w:val="-3"/>
          <w:sz w:val="20"/>
        </w:rPr>
        <w:t xml:space="preserve">Automatic shutdown protocols should be considered and developed, particularly for operations that may result in dangerous consequences if not attended at </w:t>
      </w:r>
      <w:r w:rsidR="00D82B82" w:rsidRPr="00E719E2">
        <w:rPr>
          <w:rFonts w:ascii="Arial" w:hAnsi="Arial" w:cs="Arial"/>
          <w:spacing w:val="-3"/>
          <w:sz w:val="20"/>
        </w:rPr>
        <w:t>crucial</w:t>
      </w:r>
      <w:r w:rsidR="00916145" w:rsidRPr="00E719E2">
        <w:rPr>
          <w:rFonts w:ascii="Arial" w:hAnsi="Arial" w:cs="Arial"/>
          <w:spacing w:val="-3"/>
          <w:sz w:val="20"/>
        </w:rPr>
        <w:t xml:space="preserve"> times.</w:t>
      </w:r>
      <w:r w:rsidRPr="00E719E2">
        <w:rPr>
          <w:rFonts w:ascii="Arial" w:hAnsi="Arial" w:cs="Arial"/>
          <w:spacing w:val="-3"/>
          <w:sz w:val="20"/>
        </w:rPr>
        <w:t xml:space="preserve"> Records should be duplicated so data are not lost if a laboratory becomes inaccessible or records are burned or chemically contaminated.  </w:t>
      </w:r>
    </w:p>
    <w:p w:rsidR="008953F6" w:rsidRPr="00E719E2"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p w:rsidR="008953F6" w:rsidRPr="00E719E2"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r w:rsidRPr="00E719E2">
        <w:rPr>
          <w:rFonts w:ascii="Arial" w:hAnsi="Arial" w:cs="Arial"/>
          <w:spacing w:val="-3"/>
          <w:sz w:val="20"/>
        </w:rPr>
        <w:t xml:space="preserve">Maintenance of adequate backup supplies may become important, as regular delivery and distribution of outside orders may be uncertain after a widespread emergency.  </w:t>
      </w:r>
    </w:p>
    <w:p w:rsidR="008953F6" w:rsidRPr="00E719E2"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p w:rsidR="008953F6" w:rsidRPr="00E719E2"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r w:rsidRPr="00E719E2">
        <w:rPr>
          <w:rFonts w:ascii="Arial" w:hAnsi="Arial" w:cs="Arial"/>
          <w:spacing w:val="-3"/>
          <w:sz w:val="20"/>
        </w:rPr>
        <w:t xml:space="preserve">Backups of frozen cell lines and research samples in conjunction with good recordkeeping should minimize losses in the event access to a laboratory is not possible after a disaster, or if cultures or research samples become contaminated.  Consideration should be given to periodically sending backup materials and documents to a colleague at another geographical location for safekeeping. </w:t>
      </w:r>
    </w:p>
    <w:p w:rsidR="00A370AF" w:rsidRPr="00E719E2" w:rsidRDefault="00A370AF"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p w:rsidR="00A370AF" w:rsidRPr="00E719E2" w:rsidRDefault="00A370AF"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r w:rsidRPr="00E719E2">
        <w:rPr>
          <w:rFonts w:ascii="Arial" w:hAnsi="Arial" w:cs="Arial"/>
          <w:spacing w:val="-3"/>
          <w:sz w:val="20"/>
        </w:rPr>
        <w:t xml:space="preserve">Consideration </w:t>
      </w:r>
      <w:r w:rsidR="006A712A" w:rsidRPr="00E719E2">
        <w:rPr>
          <w:rFonts w:ascii="Arial" w:hAnsi="Arial" w:cs="Arial"/>
          <w:spacing w:val="-3"/>
          <w:sz w:val="20"/>
        </w:rPr>
        <w:t>should also be made as to</w:t>
      </w:r>
      <w:r w:rsidRPr="00E719E2">
        <w:rPr>
          <w:rFonts w:ascii="Arial" w:hAnsi="Arial" w:cs="Arial"/>
          <w:spacing w:val="-3"/>
          <w:sz w:val="20"/>
        </w:rPr>
        <w:t xml:space="preserve"> me</w:t>
      </w:r>
      <w:r w:rsidR="006A712A" w:rsidRPr="00E719E2">
        <w:rPr>
          <w:rFonts w:ascii="Arial" w:hAnsi="Arial" w:cs="Arial"/>
          <w:spacing w:val="-3"/>
          <w:sz w:val="20"/>
        </w:rPr>
        <w:t>thods to access data if the lab or building</w:t>
      </w:r>
      <w:r w:rsidR="007D251D" w:rsidRPr="00E719E2">
        <w:rPr>
          <w:rFonts w:ascii="Arial" w:hAnsi="Arial" w:cs="Arial"/>
          <w:spacing w:val="-3"/>
          <w:sz w:val="20"/>
        </w:rPr>
        <w:t xml:space="preserve"> is closed due to a small or large emergency or disaster</w:t>
      </w:r>
      <w:r w:rsidR="006A712A" w:rsidRPr="00E719E2">
        <w:rPr>
          <w:rFonts w:ascii="Arial" w:hAnsi="Arial" w:cs="Arial"/>
          <w:spacing w:val="-3"/>
          <w:sz w:val="20"/>
        </w:rPr>
        <w:t>.</w:t>
      </w:r>
    </w:p>
    <w:p w:rsidR="00D1394F" w:rsidRDefault="00D1394F"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p w:rsidR="008953F6" w:rsidRPr="00240D44"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12"/>
        </w:rPr>
      </w:pPr>
    </w:p>
    <w:p w:rsidR="008953F6" w:rsidRDefault="008953F6" w:rsidP="008953F6">
      <w:pPr>
        <w:tabs>
          <w:tab w:val="left" w:pos="-288"/>
          <w:tab w:val="left" w:pos="114"/>
          <w:tab w:val="left" w:pos="432"/>
          <w:tab w:val="left" w:pos="90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r w:rsidRPr="00240D44">
        <w:rPr>
          <w:rFonts w:ascii="Arial" w:hAnsi="Arial" w:cs="Arial"/>
          <w:b/>
          <w:i/>
          <w:spacing w:val="-3"/>
          <w:sz w:val="20"/>
        </w:rPr>
        <w:t>Procedure</w:t>
      </w:r>
      <w:r w:rsidRPr="00240D44">
        <w:rPr>
          <w:rFonts w:ascii="Arial" w:hAnsi="Arial" w:cs="Arial"/>
          <w:i/>
          <w:spacing w:val="-3"/>
          <w:sz w:val="20"/>
        </w:rPr>
        <w:t>: Provide information below or in attachments on the procedures to be used.  Include the contact for retrieving data where they will be kept or sent.</w:t>
      </w:r>
      <w:r w:rsidRPr="00240D44">
        <w:rPr>
          <w:rFonts w:ascii="Arial" w:hAnsi="Arial" w:cs="Arial"/>
          <w:spacing w:val="-3"/>
          <w:sz w:val="20"/>
        </w:rPr>
        <w:t xml:space="preserve">  </w:t>
      </w:r>
    </w:p>
    <w:p w:rsidR="008953F6" w:rsidRPr="00240D44" w:rsidRDefault="008953F6" w:rsidP="008953F6">
      <w:pPr>
        <w:tabs>
          <w:tab w:val="left" w:pos="-288"/>
          <w:tab w:val="left" w:pos="114"/>
          <w:tab w:val="left" w:pos="432"/>
          <w:tab w:val="left" w:pos="90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b/>
          <w:spacing w:val="-3"/>
          <w:sz w:val="20"/>
        </w:rPr>
      </w:pPr>
    </w:p>
    <w:p w:rsidR="008953F6" w:rsidRPr="00240D44"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center"/>
        <w:rPr>
          <w:rFonts w:ascii="Arial" w:hAnsi="Arial" w:cs="Arial"/>
          <w:b/>
          <w:spacing w:val="-3"/>
        </w:rPr>
      </w:pPr>
      <w:r w:rsidRPr="00240D44">
        <w:rPr>
          <w:rFonts w:ascii="Arial" w:hAnsi="Arial" w:cs="Arial"/>
          <w:b/>
          <w:spacing w:val="-3"/>
        </w:rPr>
        <w:t>Procedure for: (identify laboratory or group of laboratories): _______________</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360"/>
      </w:tblGrid>
      <w:tr w:rsidR="008953F6" w:rsidRPr="00240D44" w:rsidTr="00D1394F">
        <w:tc>
          <w:tcPr>
            <w:tcW w:w="9360"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r>
      <w:tr w:rsidR="008953F6" w:rsidRPr="00240D44" w:rsidTr="00D1394F">
        <w:tc>
          <w:tcPr>
            <w:tcW w:w="9360"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r>
      <w:tr w:rsidR="008953F6" w:rsidRPr="00240D44" w:rsidTr="00D1394F">
        <w:tc>
          <w:tcPr>
            <w:tcW w:w="9360"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r>
      <w:tr w:rsidR="008953F6" w:rsidRPr="00240D44" w:rsidTr="00D1394F">
        <w:tc>
          <w:tcPr>
            <w:tcW w:w="9360"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r>
      <w:tr w:rsidR="008953F6" w:rsidRPr="00240D44" w:rsidTr="00D1394F">
        <w:tc>
          <w:tcPr>
            <w:tcW w:w="9360"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r>
      <w:tr w:rsidR="008953F6" w:rsidRPr="00240D44" w:rsidTr="00D1394F">
        <w:tc>
          <w:tcPr>
            <w:tcW w:w="9360"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r>
      <w:tr w:rsidR="008953F6" w:rsidRPr="00240D44" w:rsidTr="00D1394F">
        <w:tc>
          <w:tcPr>
            <w:tcW w:w="9360"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r>
      <w:tr w:rsidR="008953F6" w:rsidRPr="00240D44" w:rsidTr="00D1394F">
        <w:tc>
          <w:tcPr>
            <w:tcW w:w="9360"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r>
      <w:tr w:rsidR="008953F6" w:rsidRPr="00240D44" w:rsidTr="00D1394F">
        <w:tc>
          <w:tcPr>
            <w:tcW w:w="9360" w:type="dxa"/>
            <w:tcBorders>
              <w:top w:val="single" w:sz="6" w:space="0" w:color="000000"/>
              <w:left w:val="single" w:sz="6" w:space="0" w:color="000000"/>
              <w:bottom w:val="single" w:sz="6" w:space="0" w:color="000000"/>
              <w:right w:val="single" w:sz="6" w:space="0" w:color="000000"/>
            </w:tcBorders>
          </w:tcPr>
          <w:p w:rsidR="008953F6" w:rsidRPr="00240D44" w:rsidRDefault="008953F6" w:rsidP="00D1394F">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p>
        </w:tc>
      </w:tr>
    </w:tbl>
    <w:p w:rsidR="008953F6" w:rsidRPr="00240D44" w:rsidRDefault="008953F6" w:rsidP="008953F6">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12"/>
        </w:rPr>
      </w:pPr>
    </w:p>
    <w:p w:rsidR="008953F6" w:rsidRPr="00240D44" w:rsidRDefault="008953F6" w:rsidP="008953F6">
      <w:pPr>
        <w:pStyle w:val="BOLDheading"/>
        <w:rPr>
          <w:rFonts w:cs="Arial"/>
          <w:b w:val="0"/>
          <w:i/>
          <w:spacing w:val="-3"/>
          <w:sz w:val="20"/>
        </w:rPr>
      </w:pPr>
      <w:r>
        <w:rPr>
          <w:rFonts w:cs="Arial"/>
        </w:rPr>
        <w:t xml:space="preserve">8) Employee </w:t>
      </w:r>
      <w:r w:rsidRPr="00240D44">
        <w:rPr>
          <w:rFonts w:cs="Arial"/>
        </w:rPr>
        <w:t>Training and Drills</w:t>
      </w:r>
    </w:p>
    <w:p w:rsidR="008953F6" w:rsidRDefault="008953F6" w:rsidP="008953F6">
      <w:pPr>
        <w:jc w:val="both"/>
        <w:rPr>
          <w:rFonts w:ascii="Arial" w:hAnsi="Arial" w:cs="Arial"/>
          <w:spacing w:val="-3"/>
          <w:sz w:val="20"/>
        </w:rPr>
      </w:pPr>
      <w:r w:rsidRPr="00240D44">
        <w:rPr>
          <w:rFonts w:ascii="Arial" w:hAnsi="Arial" w:cs="Arial"/>
          <w:b/>
          <w:i/>
          <w:spacing w:val="-3"/>
          <w:sz w:val="20"/>
        </w:rPr>
        <w:t>Procedure:</w:t>
      </w:r>
      <w:r w:rsidRPr="00240D44">
        <w:rPr>
          <w:rFonts w:ascii="Arial" w:hAnsi="Arial" w:cs="Arial"/>
          <w:i/>
          <w:spacing w:val="-3"/>
          <w:sz w:val="20"/>
        </w:rPr>
        <w:t xml:space="preserve">  It is the responsibility of the chair, department head or center direc</w:t>
      </w:r>
      <w:r w:rsidR="000343C7">
        <w:rPr>
          <w:rFonts w:ascii="Arial" w:hAnsi="Arial" w:cs="Arial"/>
          <w:i/>
          <w:spacing w:val="-3"/>
          <w:sz w:val="20"/>
        </w:rPr>
        <w:t xml:space="preserve">tor to provide regular training for personnel to ensure familiarity with </w:t>
      </w:r>
      <w:r w:rsidRPr="00240D44">
        <w:rPr>
          <w:rFonts w:ascii="Arial" w:hAnsi="Arial" w:cs="Arial"/>
          <w:i/>
          <w:spacing w:val="-3"/>
          <w:sz w:val="20"/>
        </w:rPr>
        <w:t xml:space="preserve">emergency </w:t>
      </w:r>
      <w:r w:rsidR="002F142E">
        <w:rPr>
          <w:rFonts w:ascii="Arial" w:hAnsi="Arial" w:cs="Arial"/>
          <w:i/>
          <w:spacing w:val="-3"/>
          <w:sz w:val="20"/>
        </w:rPr>
        <w:t>procedures</w:t>
      </w:r>
      <w:r w:rsidR="002F142E" w:rsidRPr="00240D44">
        <w:rPr>
          <w:rFonts w:ascii="Arial" w:hAnsi="Arial" w:cs="Arial"/>
          <w:i/>
          <w:spacing w:val="-3"/>
          <w:sz w:val="20"/>
        </w:rPr>
        <w:t xml:space="preserve"> </w:t>
      </w:r>
      <w:r w:rsidRPr="00240D44">
        <w:rPr>
          <w:rFonts w:ascii="Arial" w:hAnsi="Arial" w:cs="Arial"/>
          <w:i/>
          <w:spacing w:val="-3"/>
          <w:sz w:val="20"/>
        </w:rPr>
        <w:t>and</w:t>
      </w:r>
      <w:r w:rsidR="000343C7">
        <w:rPr>
          <w:rFonts w:ascii="Arial" w:hAnsi="Arial" w:cs="Arial"/>
          <w:i/>
          <w:spacing w:val="-3"/>
          <w:sz w:val="20"/>
        </w:rPr>
        <w:t xml:space="preserve"> building evacuation</w:t>
      </w:r>
      <w:r w:rsidR="002F142E">
        <w:rPr>
          <w:rFonts w:ascii="Arial" w:hAnsi="Arial" w:cs="Arial"/>
          <w:i/>
          <w:spacing w:val="-3"/>
          <w:sz w:val="20"/>
        </w:rPr>
        <w:t>.</w:t>
      </w:r>
      <w:r w:rsidR="00A94922">
        <w:rPr>
          <w:rFonts w:ascii="Arial" w:hAnsi="Arial" w:cs="Arial"/>
          <w:i/>
          <w:spacing w:val="-3"/>
          <w:sz w:val="20"/>
        </w:rPr>
        <w:t xml:space="preserve"> </w:t>
      </w:r>
      <w:r w:rsidRPr="00240D44">
        <w:rPr>
          <w:rFonts w:ascii="Arial" w:hAnsi="Arial" w:cs="Arial"/>
          <w:i/>
          <w:spacing w:val="-3"/>
          <w:sz w:val="20"/>
        </w:rPr>
        <w:t>Department personnel should</w:t>
      </w:r>
      <w:r>
        <w:rPr>
          <w:rFonts w:ascii="Arial" w:hAnsi="Arial" w:cs="Arial"/>
          <w:i/>
          <w:spacing w:val="-3"/>
          <w:sz w:val="20"/>
        </w:rPr>
        <w:t xml:space="preserve"> also be familiar with Western’s Comprehe</w:t>
      </w:r>
      <w:r w:rsidR="00F95158">
        <w:rPr>
          <w:rFonts w:ascii="Arial" w:hAnsi="Arial" w:cs="Arial"/>
          <w:i/>
          <w:spacing w:val="-3"/>
          <w:sz w:val="20"/>
        </w:rPr>
        <w:t>nsive Emergency Management Plan</w:t>
      </w:r>
      <w:r w:rsidRPr="00240D44">
        <w:rPr>
          <w:rFonts w:ascii="Arial" w:hAnsi="Arial" w:cs="Arial"/>
          <w:i/>
          <w:spacing w:val="-3"/>
          <w:sz w:val="20"/>
        </w:rPr>
        <w:t xml:space="preserve">. </w:t>
      </w:r>
      <w:r w:rsidR="00323B1D">
        <w:rPr>
          <w:rFonts w:ascii="Arial" w:hAnsi="Arial" w:cs="Arial"/>
          <w:i/>
          <w:spacing w:val="-3"/>
          <w:sz w:val="20"/>
        </w:rPr>
        <w:t>Public</w:t>
      </w:r>
      <w:r w:rsidRPr="00240D44">
        <w:rPr>
          <w:rFonts w:ascii="Arial" w:hAnsi="Arial" w:cs="Arial"/>
          <w:i/>
          <w:spacing w:val="-3"/>
          <w:sz w:val="20"/>
        </w:rPr>
        <w:t xml:space="preserve"> Safety</w:t>
      </w:r>
      <w:r w:rsidR="00323B1D">
        <w:rPr>
          <w:rFonts w:ascii="Arial" w:hAnsi="Arial" w:cs="Arial"/>
          <w:i/>
          <w:spacing w:val="-3"/>
          <w:sz w:val="20"/>
        </w:rPr>
        <w:t>-Emergency Management</w:t>
      </w:r>
      <w:r w:rsidRPr="00240D44">
        <w:rPr>
          <w:rFonts w:ascii="Arial" w:hAnsi="Arial" w:cs="Arial"/>
          <w:i/>
          <w:spacing w:val="-3"/>
          <w:sz w:val="20"/>
        </w:rPr>
        <w:t xml:space="preserve"> is available to assist in training by providing general emergency information.</w:t>
      </w:r>
      <w:r w:rsidRPr="00240D44">
        <w:rPr>
          <w:rFonts w:ascii="Arial" w:hAnsi="Arial" w:cs="Arial"/>
          <w:spacing w:val="-3"/>
          <w:sz w:val="20"/>
        </w:rPr>
        <w:t xml:space="preserve"> </w:t>
      </w:r>
    </w:p>
    <w:p w:rsidR="008953F6" w:rsidRPr="00240D44" w:rsidRDefault="008953F6" w:rsidP="008953F6">
      <w:pPr>
        <w:jc w:val="both"/>
        <w:rPr>
          <w:rFonts w:ascii="Arial" w:hAnsi="Arial" w:cs="Arial"/>
          <w:spacing w:val="-3"/>
          <w:sz w:val="20"/>
        </w:rPr>
      </w:pPr>
      <w:r w:rsidRPr="00240D44">
        <w:rPr>
          <w:rFonts w:ascii="Arial" w:hAnsi="Arial" w:cs="Arial"/>
          <w:spacing w:val="-3"/>
          <w:sz w:val="20"/>
        </w:rPr>
        <w:t xml:space="preserve"> </w:t>
      </w:r>
    </w:p>
    <w:p w:rsidR="008953F6" w:rsidRDefault="008953F6" w:rsidP="008953F6">
      <w:pPr>
        <w:jc w:val="both"/>
        <w:rPr>
          <w:rFonts w:ascii="Arial" w:hAnsi="Arial" w:cs="Arial"/>
          <w:spacing w:val="-3"/>
          <w:sz w:val="20"/>
        </w:rPr>
      </w:pPr>
      <w:r w:rsidRPr="00240D44">
        <w:rPr>
          <w:rFonts w:ascii="Arial" w:hAnsi="Arial" w:cs="Arial"/>
          <w:spacing w:val="-3"/>
          <w:sz w:val="20"/>
        </w:rPr>
        <w:t xml:space="preserve">Departmental and building emergency training should be incorporated into new employee orientation and student worker orientation. Annual refresher training should be provided after an annual plan review incorporating changes, updates and a brief review of the departmental and building plans. </w:t>
      </w:r>
    </w:p>
    <w:p w:rsidR="008953F6" w:rsidRPr="00240D44" w:rsidRDefault="008953F6" w:rsidP="008953F6">
      <w:pPr>
        <w:jc w:val="both"/>
        <w:rPr>
          <w:rFonts w:ascii="Arial" w:hAnsi="Arial" w:cs="Arial"/>
          <w:spacing w:val="-3"/>
          <w:sz w:val="12"/>
        </w:rPr>
      </w:pPr>
      <w:r w:rsidRPr="00240D44">
        <w:rPr>
          <w:rFonts w:ascii="Arial" w:hAnsi="Arial" w:cs="Arial"/>
          <w:spacing w:val="-3"/>
          <w:sz w:val="20"/>
        </w:rPr>
        <w:t xml:space="preserve"> </w:t>
      </w:r>
    </w:p>
    <w:p w:rsidR="008953F6" w:rsidRDefault="008953F6" w:rsidP="008953F6">
      <w:pPr>
        <w:rPr>
          <w:rFonts w:ascii="Arial" w:hAnsi="Arial" w:cs="Arial"/>
          <w:spacing w:val="-3"/>
          <w:sz w:val="20"/>
        </w:rPr>
      </w:pPr>
      <w:r w:rsidRPr="00240D44">
        <w:rPr>
          <w:rFonts w:ascii="Arial" w:hAnsi="Arial" w:cs="Arial"/>
          <w:spacing w:val="-3"/>
          <w:sz w:val="20"/>
        </w:rPr>
        <w:t>Each member of Western’s community - faculty, staff, administrative exempt, student employees, and students - can make a difference. YOU can make a difference in an emergency if you:</w:t>
      </w:r>
    </w:p>
    <w:p w:rsidR="008953F6" w:rsidRPr="00240D44" w:rsidRDefault="008953F6" w:rsidP="008953F6">
      <w:pPr>
        <w:pStyle w:val="ListParagraph"/>
        <w:numPr>
          <w:ilvl w:val="0"/>
          <w:numId w:val="3"/>
        </w:numPr>
        <w:rPr>
          <w:rFonts w:ascii="Arial" w:hAnsi="Arial" w:cs="Arial"/>
          <w:spacing w:val="-3"/>
          <w:sz w:val="20"/>
          <w:szCs w:val="20"/>
        </w:rPr>
      </w:pPr>
      <w:r w:rsidRPr="00240D44">
        <w:rPr>
          <w:rFonts w:ascii="Arial" w:hAnsi="Arial" w:cs="Arial"/>
          <w:spacing w:val="-3"/>
          <w:sz w:val="20"/>
          <w:szCs w:val="20"/>
        </w:rPr>
        <w:lastRenderedPageBreak/>
        <w:t>KNOW the established emergency procedures for your department;</w:t>
      </w:r>
    </w:p>
    <w:p w:rsidR="008953F6" w:rsidRPr="00240D44" w:rsidRDefault="008953F6" w:rsidP="008953F6">
      <w:pPr>
        <w:pStyle w:val="ListParagraph"/>
        <w:numPr>
          <w:ilvl w:val="0"/>
          <w:numId w:val="3"/>
        </w:numPr>
        <w:rPr>
          <w:rFonts w:ascii="Arial" w:hAnsi="Arial" w:cs="Arial"/>
          <w:spacing w:val="-3"/>
          <w:sz w:val="20"/>
          <w:szCs w:val="20"/>
        </w:rPr>
      </w:pPr>
      <w:r w:rsidRPr="00240D44">
        <w:rPr>
          <w:rFonts w:ascii="Arial" w:hAnsi="Arial" w:cs="Arial"/>
          <w:spacing w:val="-3"/>
          <w:sz w:val="20"/>
          <w:szCs w:val="20"/>
        </w:rPr>
        <w:t>KNOW the locations of fire alarm pull stations;</w:t>
      </w:r>
    </w:p>
    <w:p w:rsidR="008953F6" w:rsidRPr="00240D44" w:rsidRDefault="008953F6" w:rsidP="008953F6">
      <w:pPr>
        <w:pStyle w:val="ListParagraph"/>
        <w:numPr>
          <w:ilvl w:val="0"/>
          <w:numId w:val="3"/>
        </w:numPr>
        <w:rPr>
          <w:rFonts w:ascii="Arial" w:hAnsi="Arial" w:cs="Arial"/>
          <w:spacing w:val="-3"/>
          <w:sz w:val="20"/>
          <w:szCs w:val="20"/>
        </w:rPr>
      </w:pPr>
      <w:r w:rsidRPr="00240D44">
        <w:rPr>
          <w:rFonts w:ascii="Arial" w:hAnsi="Arial" w:cs="Arial"/>
          <w:spacing w:val="-3"/>
          <w:sz w:val="20"/>
          <w:szCs w:val="20"/>
        </w:rPr>
        <w:t>KNOW the locations of portable fire extinguishers and how to use the various types;</w:t>
      </w:r>
    </w:p>
    <w:p w:rsidR="008953F6" w:rsidRPr="00240D44" w:rsidRDefault="008953F6" w:rsidP="008953F6">
      <w:pPr>
        <w:pStyle w:val="ListParagraph"/>
        <w:numPr>
          <w:ilvl w:val="0"/>
          <w:numId w:val="3"/>
        </w:numPr>
        <w:rPr>
          <w:rFonts w:ascii="Arial" w:hAnsi="Arial" w:cs="Arial"/>
          <w:spacing w:val="-3"/>
          <w:sz w:val="20"/>
          <w:szCs w:val="20"/>
        </w:rPr>
      </w:pPr>
      <w:r w:rsidRPr="00240D44">
        <w:rPr>
          <w:rFonts w:ascii="Arial" w:hAnsi="Arial" w:cs="Arial"/>
          <w:spacing w:val="-3"/>
          <w:sz w:val="20"/>
          <w:szCs w:val="20"/>
        </w:rPr>
        <w:t>KNOW the locations of safety showers, eyewash fountains, and other emergency equipment available to you;</w:t>
      </w:r>
    </w:p>
    <w:p w:rsidR="008953F6" w:rsidRPr="00240D44" w:rsidRDefault="008953F6" w:rsidP="008953F6">
      <w:pPr>
        <w:pStyle w:val="ListParagraph"/>
        <w:numPr>
          <w:ilvl w:val="0"/>
          <w:numId w:val="3"/>
        </w:numPr>
        <w:rPr>
          <w:rFonts w:ascii="Arial" w:hAnsi="Arial" w:cs="Arial"/>
          <w:spacing w:val="-3"/>
          <w:sz w:val="20"/>
          <w:szCs w:val="20"/>
        </w:rPr>
      </w:pPr>
      <w:r w:rsidRPr="00240D44">
        <w:rPr>
          <w:rFonts w:ascii="Arial" w:hAnsi="Arial" w:cs="Arial"/>
          <w:spacing w:val="-3"/>
          <w:sz w:val="20"/>
          <w:szCs w:val="20"/>
        </w:rPr>
        <w:t xml:space="preserve">KNOW two means of egress from your work area and where they lead; </w:t>
      </w:r>
      <w:r w:rsidRPr="00240D44">
        <w:rPr>
          <w:rFonts w:ascii="Arial" w:hAnsi="Arial" w:cs="Arial"/>
          <w:spacing w:val="-3"/>
          <w:sz w:val="20"/>
          <w:szCs w:val="20"/>
        </w:rPr>
        <w:tab/>
      </w:r>
    </w:p>
    <w:p w:rsidR="008953F6" w:rsidRPr="00240D44" w:rsidRDefault="008953F6" w:rsidP="008953F6">
      <w:pPr>
        <w:pStyle w:val="ListParagraph"/>
        <w:numPr>
          <w:ilvl w:val="0"/>
          <w:numId w:val="3"/>
        </w:numPr>
        <w:rPr>
          <w:rFonts w:ascii="Arial" w:hAnsi="Arial" w:cs="Arial"/>
          <w:spacing w:val="-3"/>
          <w:sz w:val="20"/>
          <w:szCs w:val="20"/>
        </w:rPr>
      </w:pPr>
      <w:r w:rsidRPr="00240D44">
        <w:rPr>
          <w:rFonts w:ascii="Arial" w:hAnsi="Arial" w:cs="Arial"/>
          <w:spacing w:val="-3"/>
          <w:sz w:val="20"/>
          <w:szCs w:val="20"/>
        </w:rPr>
        <w:t xml:space="preserve">KNOW the hazards of the materials and equipment you are handling and the precautions necessary to work safely with them. </w:t>
      </w:r>
    </w:p>
    <w:p w:rsidR="008953F6" w:rsidRPr="00240D44" w:rsidRDefault="008953F6" w:rsidP="008953F6">
      <w:pPr>
        <w:pStyle w:val="ListParagraph"/>
        <w:numPr>
          <w:ilvl w:val="0"/>
          <w:numId w:val="3"/>
        </w:numPr>
        <w:rPr>
          <w:rFonts w:ascii="Arial" w:hAnsi="Arial" w:cs="Arial"/>
          <w:spacing w:val="-3"/>
          <w:sz w:val="20"/>
          <w:szCs w:val="20"/>
        </w:rPr>
      </w:pPr>
      <w:r w:rsidRPr="00240D44">
        <w:rPr>
          <w:rFonts w:ascii="Arial" w:hAnsi="Arial" w:cs="Arial"/>
          <w:spacing w:val="-3"/>
          <w:sz w:val="20"/>
          <w:szCs w:val="20"/>
        </w:rPr>
        <w:t>KNOW safe areas in each room you spend time in, including:</w:t>
      </w:r>
    </w:p>
    <w:p w:rsidR="008953F6" w:rsidRPr="00240D44" w:rsidRDefault="008953F6" w:rsidP="008953F6">
      <w:pPr>
        <w:pStyle w:val="ListParagraph"/>
        <w:numPr>
          <w:ilvl w:val="0"/>
          <w:numId w:val="4"/>
        </w:numPr>
        <w:rPr>
          <w:rFonts w:ascii="Arial" w:hAnsi="Arial" w:cs="Arial"/>
          <w:spacing w:val="-3"/>
          <w:sz w:val="20"/>
          <w:szCs w:val="20"/>
        </w:rPr>
      </w:pPr>
      <w:r w:rsidRPr="00240D44">
        <w:rPr>
          <w:rFonts w:ascii="Arial" w:hAnsi="Arial" w:cs="Arial"/>
          <w:spacing w:val="-3"/>
          <w:sz w:val="20"/>
          <w:szCs w:val="20"/>
        </w:rPr>
        <w:t>Under tables</w:t>
      </w:r>
    </w:p>
    <w:p w:rsidR="008953F6" w:rsidRPr="00240D44" w:rsidRDefault="008953F6" w:rsidP="008953F6">
      <w:pPr>
        <w:pStyle w:val="ListParagraph"/>
        <w:numPr>
          <w:ilvl w:val="0"/>
          <w:numId w:val="4"/>
        </w:numPr>
        <w:rPr>
          <w:rFonts w:ascii="Arial" w:hAnsi="Arial" w:cs="Arial"/>
          <w:spacing w:val="-3"/>
          <w:sz w:val="20"/>
          <w:szCs w:val="20"/>
        </w:rPr>
      </w:pPr>
      <w:r w:rsidRPr="00240D44">
        <w:rPr>
          <w:rFonts w:ascii="Arial" w:hAnsi="Arial" w:cs="Arial"/>
          <w:spacing w:val="-3"/>
          <w:sz w:val="20"/>
          <w:szCs w:val="20"/>
        </w:rPr>
        <w:t>Beneath desks</w:t>
      </w:r>
    </w:p>
    <w:p w:rsidR="008953F6" w:rsidRPr="00240D44" w:rsidRDefault="008953F6" w:rsidP="008953F6">
      <w:pPr>
        <w:pStyle w:val="ListParagraph"/>
        <w:numPr>
          <w:ilvl w:val="0"/>
          <w:numId w:val="4"/>
        </w:numPr>
        <w:rPr>
          <w:rFonts w:ascii="Arial" w:hAnsi="Arial" w:cs="Arial"/>
          <w:spacing w:val="-3"/>
          <w:sz w:val="20"/>
          <w:szCs w:val="20"/>
        </w:rPr>
      </w:pPr>
      <w:r w:rsidRPr="00240D44">
        <w:rPr>
          <w:rFonts w:ascii="Arial" w:hAnsi="Arial" w:cs="Arial"/>
          <w:spacing w:val="-3"/>
          <w:sz w:val="20"/>
          <w:szCs w:val="20"/>
        </w:rPr>
        <w:t>In inside corners away from windows</w:t>
      </w:r>
    </w:p>
    <w:p w:rsidR="008953F6" w:rsidRPr="00240D44" w:rsidRDefault="008953F6" w:rsidP="008953F6">
      <w:pPr>
        <w:pStyle w:val="ListParagraph"/>
        <w:numPr>
          <w:ilvl w:val="0"/>
          <w:numId w:val="5"/>
        </w:numPr>
        <w:rPr>
          <w:rFonts w:ascii="Arial" w:hAnsi="Arial" w:cs="Arial"/>
          <w:spacing w:val="-3"/>
          <w:sz w:val="20"/>
          <w:szCs w:val="20"/>
        </w:rPr>
      </w:pPr>
      <w:r w:rsidRPr="00240D44">
        <w:rPr>
          <w:rFonts w:ascii="Arial" w:hAnsi="Arial" w:cs="Arial"/>
          <w:spacing w:val="-3"/>
          <w:sz w:val="20"/>
          <w:szCs w:val="20"/>
        </w:rPr>
        <w:t xml:space="preserve">KNOW the building plan for re-uniting with and accounting for colleagues and students.  </w:t>
      </w:r>
    </w:p>
    <w:p w:rsidR="008953F6" w:rsidRPr="00240D44" w:rsidRDefault="008953F6" w:rsidP="008953F6">
      <w:pPr>
        <w:pStyle w:val="ListParagraph"/>
        <w:numPr>
          <w:ilvl w:val="0"/>
          <w:numId w:val="5"/>
        </w:numPr>
        <w:rPr>
          <w:rFonts w:ascii="Arial" w:hAnsi="Arial" w:cs="Arial"/>
          <w:spacing w:val="-3"/>
          <w:sz w:val="20"/>
          <w:szCs w:val="20"/>
        </w:rPr>
      </w:pPr>
      <w:r w:rsidRPr="00240D44">
        <w:rPr>
          <w:rFonts w:ascii="Arial" w:hAnsi="Arial" w:cs="Arial"/>
          <w:spacing w:val="-3"/>
          <w:sz w:val="20"/>
          <w:szCs w:val="20"/>
        </w:rPr>
        <w:t>KNOW where physically impaired persons are located to assist them.</w:t>
      </w:r>
    </w:p>
    <w:p w:rsidR="008953F6" w:rsidRPr="00240D44" w:rsidRDefault="008953F6" w:rsidP="008953F6">
      <w:pPr>
        <w:pStyle w:val="ListParagraph"/>
        <w:numPr>
          <w:ilvl w:val="0"/>
          <w:numId w:val="5"/>
        </w:numPr>
        <w:rPr>
          <w:rFonts w:ascii="Arial" w:hAnsi="Arial" w:cs="Arial"/>
          <w:spacing w:val="-3"/>
          <w:sz w:val="20"/>
          <w:szCs w:val="20"/>
        </w:rPr>
      </w:pPr>
      <w:r w:rsidRPr="00240D44">
        <w:rPr>
          <w:rFonts w:ascii="Arial" w:hAnsi="Arial" w:cs="Arial"/>
          <w:spacing w:val="-3"/>
          <w:sz w:val="20"/>
          <w:szCs w:val="20"/>
        </w:rPr>
        <w:t xml:space="preserve">KNOW the location of first aid kits.  </w:t>
      </w:r>
    </w:p>
    <w:p w:rsidR="008953F6" w:rsidRPr="00240D44" w:rsidRDefault="008953F6" w:rsidP="008953F6">
      <w:pPr>
        <w:pStyle w:val="ListParagraph"/>
        <w:numPr>
          <w:ilvl w:val="0"/>
          <w:numId w:val="5"/>
        </w:numPr>
        <w:rPr>
          <w:rFonts w:ascii="Arial" w:hAnsi="Arial" w:cs="Arial"/>
          <w:spacing w:val="-3"/>
          <w:sz w:val="20"/>
          <w:szCs w:val="20"/>
        </w:rPr>
      </w:pPr>
      <w:r w:rsidRPr="00240D44">
        <w:rPr>
          <w:rFonts w:ascii="Arial" w:hAnsi="Arial" w:cs="Arial"/>
          <w:spacing w:val="-3"/>
          <w:sz w:val="20"/>
          <w:szCs w:val="20"/>
        </w:rPr>
        <w:t xml:space="preserve">KNOW where the battery-powered radio, flashlight, and spare batteries are.  </w:t>
      </w:r>
    </w:p>
    <w:p w:rsidR="008953F6" w:rsidRPr="00240D44" w:rsidRDefault="008953F6" w:rsidP="008953F6">
      <w:pPr>
        <w:pStyle w:val="ListParagraph"/>
        <w:numPr>
          <w:ilvl w:val="0"/>
          <w:numId w:val="5"/>
        </w:numPr>
        <w:rPr>
          <w:rFonts w:ascii="Arial" w:hAnsi="Arial" w:cs="Arial"/>
          <w:spacing w:val="-3"/>
          <w:sz w:val="20"/>
          <w:szCs w:val="20"/>
        </w:rPr>
      </w:pPr>
      <w:r w:rsidRPr="00240D44">
        <w:rPr>
          <w:rFonts w:ascii="Arial" w:hAnsi="Arial" w:cs="Arial"/>
          <w:spacing w:val="-3"/>
          <w:sz w:val="20"/>
          <w:szCs w:val="20"/>
        </w:rPr>
        <w:t xml:space="preserve">KNOW where extra medicine is accessible if you take it regularly. </w:t>
      </w:r>
    </w:p>
    <w:p w:rsidR="008953F6" w:rsidRDefault="008953F6" w:rsidP="00D1394F">
      <w:pPr>
        <w:pStyle w:val="ListParagraph"/>
        <w:numPr>
          <w:ilvl w:val="0"/>
          <w:numId w:val="5"/>
        </w:numPr>
        <w:rPr>
          <w:rFonts w:ascii="Arial" w:hAnsi="Arial" w:cs="Arial"/>
          <w:spacing w:val="-3"/>
          <w:sz w:val="20"/>
          <w:szCs w:val="20"/>
        </w:rPr>
      </w:pPr>
      <w:r w:rsidRPr="00240D44">
        <w:rPr>
          <w:rFonts w:ascii="Arial" w:hAnsi="Arial" w:cs="Arial"/>
          <w:spacing w:val="-3"/>
          <w:sz w:val="20"/>
          <w:szCs w:val="20"/>
        </w:rPr>
        <w:t>KNOW how to save a life by learning first aid and CPR.</w:t>
      </w:r>
    </w:p>
    <w:p w:rsidR="00D1394F" w:rsidRPr="00D1394F" w:rsidRDefault="00D1394F" w:rsidP="00D1394F">
      <w:pPr>
        <w:pStyle w:val="ListParagraph"/>
        <w:rPr>
          <w:rFonts w:ascii="Arial" w:hAnsi="Arial" w:cs="Arial"/>
          <w:spacing w:val="-3"/>
          <w:sz w:val="20"/>
          <w:szCs w:val="20"/>
        </w:rPr>
      </w:pPr>
    </w:p>
    <w:p w:rsidR="008953F6" w:rsidRDefault="008953F6" w:rsidP="008953F6">
      <w:pPr>
        <w:numPr>
          <w:ilvl w:val="12"/>
          <w:numId w:val="0"/>
        </w:num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rPr>
      </w:pPr>
      <w:r>
        <w:rPr>
          <w:rFonts w:ascii="Arial" w:hAnsi="Arial" w:cs="Arial"/>
          <w:b/>
          <w:spacing w:val="-3"/>
          <w:sz w:val="32"/>
          <w:szCs w:val="32"/>
        </w:rPr>
        <w:t xml:space="preserve"> 9) Department Plan Checklist</w:t>
      </w:r>
    </w:p>
    <w:p w:rsidR="008953F6" w:rsidRDefault="008953F6" w:rsidP="008953F6">
      <w:pPr>
        <w:pStyle w:val="ListParagraph"/>
        <w:numPr>
          <w:ilvl w:val="0"/>
          <w:numId w:val="9"/>
        </w:num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szCs w:val="20"/>
        </w:rPr>
      </w:pPr>
      <w:r>
        <w:rPr>
          <w:rFonts w:ascii="Arial" w:hAnsi="Arial" w:cs="Arial"/>
          <w:spacing w:val="-3"/>
          <w:sz w:val="20"/>
          <w:szCs w:val="20"/>
        </w:rPr>
        <w:t>Assign Department Assembly Point</w:t>
      </w:r>
    </w:p>
    <w:p w:rsidR="008953F6" w:rsidRDefault="008953F6" w:rsidP="008953F6">
      <w:pPr>
        <w:pStyle w:val="ListParagraph"/>
        <w:numPr>
          <w:ilvl w:val="0"/>
          <w:numId w:val="9"/>
        </w:num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szCs w:val="20"/>
        </w:rPr>
      </w:pPr>
      <w:r>
        <w:rPr>
          <w:rFonts w:ascii="Arial" w:hAnsi="Arial" w:cs="Arial"/>
          <w:spacing w:val="-3"/>
          <w:sz w:val="20"/>
          <w:szCs w:val="20"/>
        </w:rPr>
        <w:t>Assign Major Disaster Assembly Point</w:t>
      </w:r>
    </w:p>
    <w:p w:rsidR="008953F6" w:rsidRDefault="008953F6" w:rsidP="008953F6">
      <w:pPr>
        <w:pStyle w:val="ListParagraph"/>
        <w:numPr>
          <w:ilvl w:val="0"/>
          <w:numId w:val="9"/>
        </w:num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szCs w:val="20"/>
        </w:rPr>
      </w:pPr>
      <w:r>
        <w:rPr>
          <w:rFonts w:ascii="Arial" w:hAnsi="Arial" w:cs="Arial"/>
          <w:spacing w:val="-3"/>
          <w:sz w:val="20"/>
          <w:szCs w:val="20"/>
        </w:rPr>
        <w:t>Assign Floor Wardens</w:t>
      </w:r>
    </w:p>
    <w:p w:rsidR="008953F6" w:rsidRDefault="008953F6" w:rsidP="008953F6">
      <w:pPr>
        <w:pStyle w:val="ListParagraph"/>
        <w:numPr>
          <w:ilvl w:val="0"/>
          <w:numId w:val="9"/>
        </w:num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szCs w:val="20"/>
        </w:rPr>
      </w:pPr>
      <w:r>
        <w:rPr>
          <w:rFonts w:ascii="Arial" w:hAnsi="Arial" w:cs="Arial"/>
          <w:spacing w:val="-3"/>
          <w:sz w:val="20"/>
          <w:szCs w:val="20"/>
        </w:rPr>
        <w:t>Determine employees with special skills</w:t>
      </w:r>
    </w:p>
    <w:p w:rsidR="008953F6" w:rsidRDefault="008953F6" w:rsidP="008953F6">
      <w:pPr>
        <w:pStyle w:val="ListParagraph"/>
        <w:numPr>
          <w:ilvl w:val="0"/>
          <w:numId w:val="9"/>
        </w:num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szCs w:val="20"/>
        </w:rPr>
      </w:pPr>
      <w:r>
        <w:rPr>
          <w:rFonts w:ascii="Arial" w:hAnsi="Arial" w:cs="Arial"/>
          <w:spacing w:val="-3"/>
          <w:sz w:val="20"/>
          <w:szCs w:val="20"/>
        </w:rPr>
        <w:t>Department phone contacts</w:t>
      </w:r>
    </w:p>
    <w:p w:rsidR="008953F6" w:rsidRDefault="008953F6" w:rsidP="008953F6">
      <w:pPr>
        <w:pStyle w:val="ListParagraph"/>
        <w:numPr>
          <w:ilvl w:val="0"/>
          <w:numId w:val="9"/>
        </w:num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szCs w:val="20"/>
        </w:rPr>
      </w:pPr>
      <w:r>
        <w:rPr>
          <w:rFonts w:ascii="Arial" w:hAnsi="Arial" w:cs="Arial"/>
          <w:spacing w:val="-3"/>
          <w:sz w:val="20"/>
          <w:szCs w:val="20"/>
        </w:rPr>
        <w:t>Department emergency equipment and supplies</w:t>
      </w:r>
      <w:r>
        <w:rPr>
          <w:rFonts w:ascii="Arial" w:hAnsi="Arial" w:cs="Arial"/>
          <w:sz w:val="20"/>
          <w:szCs w:val="20"/>
        </w:rPr>
        <w:t xml:space="preserve"> checked</w:t>
      </w:r>
    </w:p>
    <w:p w:rsidR="008953F6" w:rsidRDefault="008953F6" w:rsidP="008953F6">
      <w:pPr>
        <w:pStyle w:val="ListParagraph"/>
        <w:numPr>
          <w:ilvl w:val="0"/>
          <w:numId w:val="9"/>
        </w:num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szCs w:val="20"/>
        </w:rPr>
      </w:pPr>
      <w:r>
        <w:rPr>
          <w:rFonts w:ascii="Arial" w:hAnsi="Arial" w:cs="Arial"/>
          <w:spacing w:val="-3"/>
          <w:sz w:val="20"/>
          <w:szCs w:val="20"/>
        </w:rPr>
        <w:t>Delegation of Authority and Order of Succession</w:t>
      </w:r>
    </w:p>
    <w:p w:rsidR="008953F6" w:rsidRDefault="008953F6" w:rsidP="008953F6">
      <w:pPr>
        <w:pStyle w:val="ListParagraph"/>
        <w:numPr>
          <w:ilvl w:val="0"/>
          <w:numId w:val="9"/>
        </w:num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szCs w:val="20"/>
        </w:rPr>
      </w:pPr>
      <w:r>
        <w:rPr>
          <w:rFonts w:ascii="Arial" w:hAnsi="Arial" w:cs="Arial"/>
          <w:spacing w:val="-3"/>
          <w:sz w:val="20"/>
          <w:szCs w:val="20"/>
        </w:rPr>
        <w:t>Read Fire Plan supplemental</w:t>
      </w:r>
    </w:p>
    <w:p w:rsidR="008953F6" w:rsidRDefault="008953F6" w:rsidP="008953F6">
      <w:pPr>
        <w:pStyle w:val="ListParagraph"/>
        <w:numPr>
          <w:ilvl w:val="0"/>
          <w:numId w:val="9"/>
        </w:num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szCs w:val="20"/>
        </w:rPr>
      </w:pPr>
      <w:r>
        <w:rPr>
          <w:rFonts w:ascii="Arial" w:hAnsi="Arial" w:cs="Arial"/>
          <w:spacing w:val="-3"/>
          <w:sz w:val="20"/>
          <w:szCs w:val="20"/>
        </w:rPr>
        <w:t>Read Earthquake Plan supplemental</w:t>
      </w:r>
    </w:p>
    <w:p w:rsidR="008953F6" w:rsidRDefault="008953F6" w:rsidP="008953F6">
      <w:pPr>
        <w:pStyle w:val="ListParagraph"/>
        <w:numPr>
          <w:ilvl w:val="0"/>
          <w:numId w:val="9"/>
        </w:num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szCs w:val="20"/>
        </w:rPr>
      </w:pPr>
      <w:r>
        <w:rPr>
          <w:rFonts w:ascii="Arial" w:hAnsi="Arial" w:cs="Arial"/>
          <w:spacing w:val="-3"/>
          <w:sz w:val="20"/>
          <w:szCs w:val="20"/>
        </w:rPr>
        <w:t>Hazardous Materials Plan (if applicable)</w:t>
      </w:r>
    </w:p>
    <w:p w:rsidR="008953F6" w:rsidRDefault="008953F6" w:rsidP="008953F6">
      <w:pPr>
        <w:pStyle w:val="ListParagraph"/>
        <w:numPr>
          <w:ilvl w:val="0"/>
          <w:numId w:val="9"/>
        </w:num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szCs w:val="20"/>
        </w:rPr>
      </w:pPr>
      <w:r>
        <w:rPr>
          <w:rFonts w:ascii="Arial" w:hAnsi="Arial" w:cs="Arial"/>
          <w:spacing w:val="-3"/>
          <w:sz w:val="20"/>
          <w:szCs w:val="20"/>
        </w:rPr>
        <w:t>Violence Mitigation Measures determined</w:t>
      </w:r>
    </w:p>
    <w:p w:rsidR="008953F6" w:rsidRDefault="008953F6" w:rsidP="008953F6">
      <w:pPr>
        <w:pStyle w:val="ListParagraph"/>
        <w:numPr>
          <w:ilvl w:val="0"/>
          <w:numId w:val="9"/>
        </w:num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szCs w:val="20"/>
        </w:rPr>
      </w:pPr>
      <w:r>
        <w:rPr>
          <w:rFonts w:ascii="Arial" w:hAnsi="Arial" w:cs="Arial"/>
          <w:spacing w:val="-3"/>
          <w:sz w:val="20"/>
          <w:szCs w:val="20"/>
        </w:rPr>
        <w:t xml:space="preserve">Print Bomb Threat Checklist </w:t>
      </w:r>
    </w:p>
    <w:p w:rsidR="008953F6" w:rsidRDefault="008953F6" w:rsidP="008953F6">
      <w:pPr>
        <w:pStyle w:val="ListParagraph"/>
        <w:numPr>
          <w:ilvl w:val="0"/>
          <w:numId w:val="9"/>
        </w:num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szCs w:val="20"/>
        </w:rPr>
      </w:pPr>
      <w:r>
        <w:rPr>
          <w:rFonts w:ascii="Arial" w:hAnsi="Arial" w:cs="Arial"/>
          <w:spacing w:val="-3"/>
          <w:sz w:val="20"/>
          <w:szCs w:val="20"/>
        </w:rPr>
        <w:t>Injury or illness plans</w:t>
      </w:r>
    </w:p>
    <w:p w:rsidR="008953F6" w:rsidRDefault="008953F6" w:rsidP="008953F6">
      <w:pPr>
        <w:pStyle w:val="ListParagraph"/>
        <w:numPr>
          <w:ilvl w:val="0"/>
          <w:numId w:val="9"/>
        </w:num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szCs w:val="20"/>
        </w:rPr>
      </w:pPr>
      <w:r>
        <w:rPr>
          <w:rFonts w:ascii="Arial" w:hAnsi="Arial" w:cs="Arial"/>
          <w:spacing w:val="-3"/>
          <w:sz w:val="20"/>
          <w:szCs w:val="20"/>
        </w:rPr>
        <w:t>Emergency records and expenses liaison assigned</w:t>
      </w:r>
    </w:p>
    <w:p w:rsidR="008953F6" w:rsidRDefault="008953F6" w:rsidP="008953F6">
      <w:pPr>
        <w:pStyle w:val="ListParagraph"/>
        <w:numPr>
          <w:ilvl w:val="0"/>
          <w:numId w:val="9"/>
        </w:num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szCs w:val="20"/>
        </w:rPr>
      </w:pPr>
      <w:r>
        <w:rPr>
          <w:rFonts w:ascii="Arial" w:hAnsi="Arial" w:cs="Arial"/>
          <w:spacing w:val="-3"/>
          <w:sz w:val="20"/>
          <w:szCs w:val="20"/>
        </w:rPr>
        <w:t>Continuity of Operations</w:t>
      </w:r>
    </w:p>
    <w:p w:rsidR="008953F6" w:rsidRPr="007F0D02" w:rsidRDefault="008953F6" w:rsidP="008953F6">
      <w:pPr>
        <w:pStyle w:val="ListParagraph"/>
        <w:numPr>
          <w:ilvl w:val="0"/>
          <w:numId w:val="9"/>
        </w:num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szCs w:val="20"/>
        </w:rPr>
      </w:pPr>
      <w:r>
        <w:rPr>
          <w:rFonts w:ascii="Arial" w:hAnsi="Arial" w:cs="Arial"/>
          <w:spacing w:val="-3"/>
          <w:sz w:val="20"/>
          <w:szCs w:val="20"/>
        </w:rPr>
        <w:t xml:space="preserve">Electronic data back-up and protection of valuables procedures </w:t>
      </w:r>
    </w:p>
    <w:p w:rsidR="008953F6" w:rsidRDefault="008953F6" w:rsidP="008953F6">
      <w:pPr>
        <w:pStyle w:val="ListParagraph"/>
        <w:numPr>
          <w:ilvl w:val="0"/>
          <w:numId w:val="9"/>
        </w:num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szCs w:val="20"/>
        </w:rPr>
      </w:pPr>
      <w:r>
        <w:rPr>
          <w:rFonts w:ascii="Arial" w:hAnsi="Arial" w:cs="Arial"/>
          <w:spacing w:val="-3"/>
          <w:sz w:val="20"/>
          <w:szCs w:val="20"/>
        </w:rPr>
        <w:t>Laboratory data backup procedures (if applicable)</w:t>
      </w:r>
    </w:p>
    <w:p w:rsidR="008953F6" w:rsidRDefault="008953F6" w:rsidP="008953F6">
      <w:pPr>
        <w:pStyle w:val="ListParagraph"/>
        <w:numPr>
          <w:ilvl w:val="0"/>
          <w:numId w:val="9"/>
        </w:num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rPr>
          <w:rFonts w:ascii="Arial" w:hAnsi="Arial" w:cs="Arial"/>
          <w:spacing w:val="-3"/>
          <w:sz w:val="20"/>
          <w:szCs w:val="20"/>
        </w:rPr>
      </w:pPr>
      <w:r w:rsidRPr="003B11A3">
        <w:rPr>
          <w:rFonts w:ascii="Arial" w:hAnsi="Arial" w:cs="Arial"/>
          <w:spacing w:val="-3"/>
          <w:sz w:val="20"/>
          <w:szCs w:val="20"/>
        </w:rPr>
        <w:t>Employee Training and Drills plan</w:t>
      </w:r>
    </w:p>
    <w:p w:rsidR="008953F6" w:rsidRDefault="008953F6" w:rsidP="008953F6">
      <w:pPr>
        <w:pStyle w:val="ListParagraph"/>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ind w:left="827"/>
        <w:jc w:val="both"/>
        <w:rPr>
          <w:rFonts w:ascii="Arial" w:hAnsi="Arial" w:cs="Arial"/>
          <w:spacing w:val="-3"/>
          <w:sz w:val="20"/>
          <w:szCs w:val="20"/>
        </w:rPr>
      </w:pPr>
      <w:r w:rsidRPr="001B0012">
        <w:rPr>
          <w:rFonts w:ascii="Arial" w:hAnsi="Arial" w:cs="Arial"/>
          <w:spacing w:val="-3"/>
          <w:sz w:val="20"/>
          <w:szCs w:val="20"/>
        </w:rPr>
        <w:t xml:space="preserve"> </w:t>
      </w:r>
    </w:p>
    <w:p w:rsidR="008953F6" w:rsidRPr="007F0D02" w:rsidRDefault="008953F6" w:rsidP="008953F6">
      <w:pPr>
        <w:pStyle w:val="ListParagraph"/>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ind w:left="827"/>
        <w:jc w:val="both"/>
        <w:rPr>
          <w:rFonts w:ascii="Arial" w:hAnsi="Arial" w:cs="Arial"/>
          <w:sz w:val="36"/>
          <w:szCs w:val="36"/>
        </w:rPr>
      </w:pPr>
    </w:p>
    <w:p w:rsidR="00AA48F1" w:rsidRDefault="008953F6" w:rsidP="00F00054">
      <w:pPr>
        <w:tabs>
          <w:tab w:val="left" w:pos="-288"/>
          <w:tab w:val="left" w:pos="114"/>
          <w:tab w:val="left" w:pos="432"/>
          <w:tab w:val="left" w:pos="954"/>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pPr>
      <w:r>
        <w:rPr>
          <w:rFonts w:ascii="Arial" w:hAnsi="Arial" w:cs="Arial"/>
          <w:sz w:val="28"/>
          <w:szCs w:val="28"/>
        </w:rPr>
        <w:t>Thank you for all your time and effort!</w:t>
      </w:r>
    </w:p>
    <w:sectPr w:rsidR="00AA48F1" w:rsidSect="00D1394F">
      <w:headerReference w:type="default" r:id="rId12"/>
      <w:footerReference w:type="default" r:id="rId13"/>
      <w:footerReference w:type="first" r:id="rId14"/>
      <w:endnotePr>
        <w:numFmt w:val="decimal"/>
      </w:endnotePr>
      <w:pgSz w:w="12240" w:h="15840" w:code="1"/>
      <w:pgMar w:top="1440" w:right="1440" w:bottom="1440" w:left="1440" w:header="720" w:footer="1008" w:gutter="0"/>
      <w:pgNumType w:start="1" w:chapStyle="4"/>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B1D" w:rsidRDefault="00323B1D" w:rsidP="00F00054">
      <w:r>
        <w:separator/>
      </w:r>
    </w:p>
  </w:endnote>
  <w:endnote w:type="continuationSeparator" w:id="0">
    <w:p w:rsidR="00323B1D" w:rsidRDefault="00323B1D" w:rsidP="00F00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B1D" w:rsidRPr="007C4BA2" w:rsidRDefault="00323B1D" w:rsidP="00E719E2">
    <w:pPr>
      <w:pStyle w:val="Header"/>
      <w:jc w:val="center"/>
      <w:rPr>
        <w:rFonts w:ascii="Arial" w:hAnsi="Arial" w:cs="Arial"/>
        <w:sz w:val="22"/>
        <w:szCs w:val="22"/>
      </w:rPr>
    </w:pPr>
    <w:r>
      <w:rPr>
        <w:rStyle w:val="PageNumber"/>
        <w:rFonts w:ascii="Arial" w:hAnsi="Arial" w:cs="Arial"/>
        <w:sz w:val="22"/>
        <w:szCs w:val="22"/>
      </w:rPr>
      <w:t>A2</w:t>
    </w:r>
    <w:r w:rsidRPr="007C4BA2">
      <w:rPr>
        <w:rStyle w:val="PageNumber"/>
        <w:rFonts w:ascii="Arial" w:hAnsi="Arial" w:cs="Arial"/>
        <w:sz w:val="22"/>
        <w:szCs w:val="22"/>
      </w:rPr>
      <w:t xml:space="preserve"> - </w:t>
    </w:r>
    <w:r w:rsidRPr="007C4BA2">
      <w:rPr>
        <w:rStyle w:val="PageNumber"/>
        <w:rFonts w:ascii="Arial" w:hAnsi="Arial" w:cs="Arial"/>
        <w:sz w:val="22"/>
        <w:szCs w:val="22"/>
      </w:rPr>
      <w:fldChar w:fldCharType="begin"/>
    </w:r>
    <w:r w:rsidRPr="007C4BA2">
      <w:rPr>
        <w:rStyle w:val="PageNumber"/>
        <w:rFonts w:ascii="Arial" w:hAnsi="Arial" w:cs="Arial"/>
        <w:sz w:val="22"/>
        <w:szCs w:val="22"/>
      </w:rPr>
      <w:instrText xml:space="preserve">PAGE  </w:instrText>
    </w:r>
    <w:r w:rsidRPr="007C4BA2">
      <w:rPr>
        <w:rStyle w:val="PageNumber"/>
        <w:rFonts w:ascii="Arial" w:hAnsi="Arial" w:cs="Arial"/>
        <w:sz w:val="22"/>
        <w:szCs w:val="22"/>
      </w:rPr>
      <w:fldChar w:fldCharType="separate"/>
    </w:r>
    <w:r w:rsidR="00657AB0">
      <w:rPr>
        <w:rStyle w:val="PageNumber"/>
        <w:rFonts w:ascii="Arial" w:hAnsi="Arial" w:cs="Arial"/>
        <w:noProof/>
        <w:sz w:val="22"/>
        <w:szCs w:val="22"/>
      </w:rPr>
      <w:t>1</w:t>
    </w:r>
    <w:r w:rsidRPr="007C4BA2">
      <w:rPr>
        <w:rStyle w:val="PageNumber"/>
        <w:rFonts w:ascii="Arial" w:hAnsi="Arial"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B1D" w:rsidRDefault="00323B1D">
    <w:pPr>
      <w:pStyle w:val="Footer"/>
      <w:pBdr>
        <w:bottom w:val="single" w:sz="48" w:space="1" w:color="auto"/>
      </w:pBdr>
      <w:jc w:val="right"/>
      <w:rPr>
        <w:sz w:val="28"/>
      </w:rPr>
    </w:pPr>
    <w:r>
      <w:rPr>
        <w:sz w:val="28"/>
      </w:rPr>
      <w:t>WWU Environmental Health &amp; Safety Office</w:t>
    </w:r>
  </w:p>
  <w:p w:rsidR="00323B1D" w:rsidRDefault="00323B1D">
    <w:pPr>
      <w:pStyle w:val="Footer"/>
    </w:pPr>
    <w:r>
      <w:rPr>
        <w:rStyle w:val="PageNumber"/>
      </w:rPr>
      <w:t xml:space="preserve">A4 - </w:t>
    </w: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B1D" w:rsidRDefault="00323B1D" w:rsidP="00F00054">
      <w:r>
        <w:separator/>
      </w:r>
    </w:p>
  </w:footnote>
  <w:footnote w:type="continuationSeparator" w:id="0">
    <w:p w:rsidR="00323B1D" w:rsidRDefault="00323B1D" w:rsidP="00F000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B1D" w:rsidRPr="00C36C61" w:rsidRDefault="00323B1D" w:rsidP="00F00054">
    <w:pPr>
      <w:pStyle w:val="Header"/>
      <w:rPr>
        <w:rFonts w:ascii="Arial" w:hAnsi="Arial" w:cs="Arial"/>
        <w:sz w:val="20"/>
      </w:rPr>
    </w:pPr>
    <w:r w:rsidRPr="00C36C61">
      <w:rPr>
        <w:rFonts w:ascii="Arial" w:hAnsi="Arial" w:cs="Arial"/>
        <w:sz w:val="20"/>
      </w:rPr>
      <w:t xml:space="preserve">Safety Information Book                                                    </w:t>
    </w:r>
    <w:r>
      <w:rPr>
        <w:rFonts w:ascii="Arial" w:hAnsi="Arial" w:cs="Arial"/>
        <w:sz w:val="20"/>
      </w:rPr>
      <w:t xml:space="preserve">                               Emergency Procedures</w:t>
    </w:r>
  </w:p>
  <w:p w:rsidR="00323B1D" w:rsidRDefault="00323B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4"/>
      <w:numFmt w:val="decimal"/>
      <w:pStyle w:val="Heading1"/>
      <w:lvlText w:val="Chapter %1 "/>
      <w:legacy w:legacy="1" w:legacySpace="0" w:legacyIndent="0"/>
      <w:lvlJc w:val="left"/>
    </w:lvl>
    <w:lvl w:ilvl="1">
      <w:start w:val="1"/>
      <w:numFmt w:val="none"/>
      <w:pStyle w:val="Heading2"/>
      <w:lvlText w:val=" "/>
      <w:legacy w:legacy="1" w:legacySpace="0" w:legacyIndent="0"/>
      <w:lvlJc w:val="left"/>
    </w:lvl>
    <w:lvl w:ilvl="2">
      <w:start w:val="1"/>
      <w:numFmt w:val="none"/>
      <w:pStyle w:val="Heading3"/>
      <w:lvlText w:val=" "/>
      <w:legacy w:legacy="1" w:legacySpace="0" w:legacyIndent="0"/>
      <w:lvlJc w:val="left"/>
    </w:lvl>
    <w:lvl w:ilvl="3">
      <w:start w:val="1"/>
      <w:numFmt w:val="none"/>
      <w:pStyle w:val="Heading4"/>
      <w:lvlText w:val=" "/>
      <w:legacy w:legacy="1" w:legacySpace="0" w:legacyIndent="0"/>
      <w:lvlJc w:val="left"/>
    </w:lvl>
    <w:lvl w:ilvl="4">
      <w:start w:val="1"/>
      <w:numFmt w:val="none"/>
      <w:pStyle w:val="Heading5"/>
      <w:lvlText w:val=" "/>
      <w:legacy w:legacy="1" w:legacySpace="0" w:legacyIndent="0"/>
      <w:lvlJc w:val="left"/>
    </w:lvl>
    <w:lvl w:ilvl="5">
      <w:start w:val="1"/>
      <w:numFmt w:val="none"/>
      <w:pStyle w:val="Heading6"/>
      <w:lvlText w:val=" "/>
      <w:legacy w:legacy="1" w:legacySpace="0" w:legacyIndent="0"/>
      <w:lvlJc w:val="left"/>
    </w:lvl>
    <w:lvl w:ilvl="6">
      <w:start w:val="1"/>
      <w:numFmt w:val="none"/>
      <w:pStyle w:val="Heading7"/>
      <w:lvlText w:val=" "/>
      <w:legacy w:legacy="1" w:legacySpace="0" w:legacyIndent="0"/>
      <w:lvlJc w:val="left"/>
    </w:lvl>
    <w:lvl w:ilvl="7">
      <w:start w:val="1"/>
      <w:numFmt w:val="none"/>
      <w:pStyle w:val="Heading8"/>
      <w:lvlText w:val=" "/>
      <w:legacy w:legacy="1" w:legacySpace="0" w:legacyIndent="0"/>
      <w:lvlJc w:val="left"/>
    </w:lvl>
    <w:lvl w:ilvl="8">
      <w:start w:val="1"/>
      <w:numFmt w:val="none"/>
      <w:pStyle w:val="Heading9"/>
      <w:lvlText w:val=" "/>
      <w:legacy w:legacy="1" w:legacySpace="0"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F4C12AD"/>
    <w:multiLevelType w:val="hybridMultilevel"/>
    <w:tmpl w:val="75D617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4A13EE"/>
    <w:multiLevelType w:val="hybridMultilevel"/>
    <w:tmpl w:val="66368690"/>
    <w:lvl w:ilvl="0" w:tplc="C4384BBA">
      <w:start w:val="1"/>
      <w:numFmt w:val="bullet"/>
      <w:lvlText w:val=""/>
      <w:lvlJc w:val="left"/>
      <w:pPr>
        <w:ind w:left="1080" w:hanging="360"/>
      </w:pPr>
      <w:rPr>
        <w:rFonts w:ascii="Wingdings" w:hAnsi="Wingdings" w:hint="default"/>
        <w:b w:val="0"/>
        <w:i w:val="0"/>
        <w:color w:val="auto"/>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8047340"/>
    <w:multiLevelType w:val="hybridMultilevel"/>
    <w:tmpl w:val="CFA0C836"/>
    <w:lvl w:ilvl="0" w:tplc="C4384BBA">
      <w:start w:val="1"/>
      <w:numFmt w:val="bullet"/>
      <w:lvlText w:val=""/>
      <w:lvlJc w:val="left"/>
      <w:pPr>
        <w:ind w:left="827" w:hanging="360"/>
      </w:pPr>
      <w:rPr>
        <w:rFonts w:ascii="Wingdings" w:hAnsi="Wingdings" w:hint="default"/>
        <w:b w:val="0"/>
        <w:i w:val="0"/>
        <w:color w:val="auto"/>
        <w:sz w:val="22"/>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5" w15:restartNumberingAfterBreak="0">
    <w:nsid w:val="48ED754C"/>
    <w:multiLevelType w:val="hybridMultilevel"/>
    <w:tmpl w:val="52249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186F80"/>
    <w:multiLevelType w:val="hybridMultilevel"/>
    <w:tmpl w:val="A526456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29F5C70"/>
    <w:multiLevelType w:val="hybridMultilevel"/>
    <w:tmpl w:val="0A84BA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B207DE"/>
    <w:multiLevelType w:val="hybridMultilevel"/>
    <w:tmpl w:val="DF0A10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2"/>
  </w:num>
  <w:num w:numId="4">
    <w:abstractNumId w:val="6"/>
  </w:num>
  <w:num w:numId="5">
    <w:abstractNumId w:val="7"/>
  </w:num>
  <w:num w:numId="6">
    <w:abstractNumId w:val="1"/>
    <w:lvlOverride w:ilvl="0">
      <w:lvl w:ilvl="0">
        <w:start w:val="1"/>
        <w:numFmt w:val="bullet"/>
        <w:lvlText w:val=""/>
        <w:legacy w:legacy="1" w:legacySpace="0" w:legacyIndent="288"/>
        <w:lvlJc w:val="left"/>
        <w:pPr>
          <w:ind w:left="1242" w:hanging="288"/>
        </w:pPr>
        <w:rPr>
          <w:rFonts w:ascii="Symbol" w:hAnsi="Symbol" w:hint="default"/>
        </w:rPr>
      </w:lvl>
    </w:lvlOverride>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3F6"/>
    <w:rsid w:val="00000483"/>
    <w:rsid w:val="000343C7"/>
    <w:rsid w:val="002F142E"/>
    <w:rsid w:val="00323B1D"/>
    <w:rsid w:val="003E594D"/>
    <w:rsid w:val="00657AB0"/>
    <w:rsid w:val="006757C1"/>
    <w:rsid w:val="006A712A"/>
    <w:rsid w:val="007167FA"/>
    <w:rsid w:val="007D251D"/>
    <w:rsid w:val="008541B7"/>
    <w:rsid w:val="008953F6"/>
    <w:rsid w:val="008E4B9F"/>
    <w:rsid w:val="00916145"/>
    <w:rsid w:val="009B2A40"/>
    <w:rsid w:val="00A370AF"/>
    <w:rsid w:val="00A94922"/>
    <w:rsid w:val="00AA48F1"/>
    <w:rsid w:val="00BE3FAB"/>
    <w:rsid w:val="00C178ED"/>
    <w:rsid w:val="00D058BB"/>
    <w:rsid w:val="00D1394F"/>
    <w:rsid w:val="00D82B82"/>
    <w:rsid w:val="00DD1510"/>
    <w:rsid w:val="00E719E2"/>
    <w:rsid w:val="00F00054"/>
    <w:rsid w:val="00F95158"/>
    <w:rsid w:val="00FC0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6BEE8"/>
  <w15:docId w15:val="{85B7E71B-AD6A-4B60-8188-6F6CDE1DF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3F6"/>
    <w:pPr>
      <w:spacing w:after="0" w:line="240" w:lineRule="auto"/>
    </w:pPr>
    <w:rPr>
      <w:rFonts w:ascii="CG Times" w:eastAsia="Times New Roman" w:hAnsi="CG Times" w:cs="Times New Roman"/>
      <w:sz w:val="24"/>
      <w:szCs w:val="20"/>
    </w:rPr>
  </w:style>
  <w:style w:type="paragraph" w:styleId="Heading1">
    <w:name w:val="heading 1"/>
    <w:basedOn w:val="Normal"/>
    <w:next w:val="Normal"/>
    <w:link w:val="Heading1Char"/>
    <w:uiPriority w:val="9"/>
    <w:qFormat/>
    <w:rsid w:val="008953F6"/>
    <w:pPr>
      <w:keepNext/>
      <w:numPr>
        <w:numId w:val="1"/>
      </w:numPr>
      <w:spacing w:before="240" w:after="60"/>
      <w:outlineLvl w:val="0"/>
    </w:pPr>
    <w:rPr>
      <w:rFonts w:ascii="Arial" w:hAnsi="Arial"/>
      <w:b/>
      <w:kern w:val="28"/>
      <w:sz w:val="28"/>
    </w:rPr>
  </w:style>
  <w:style w:type="paragraph" w:styleId="Heading2">
    <w:name w:val="heading 2"/>
    <w:basedOn w:val="Normal"/>
    <w:next w:val="Normal"/>
    <w:link w:val="Heading2Char"/>
    <w:uiPriority w:val="9"/>
    <w:qFormat/>
    <w:rsid w:val="008953F6"/>
    <w:pPr>
      <w:keepNext/>
      <w:numPr>
        <w:ilvl w:val="1"/>
        <w:numId w:val="1"/>
      </w:numPr>
      <w:spacing w:before="240" w:after="60"/>
      <w:outlineLvl w:val="1"/>
    </w:pPr>
    <w:rPr>
      <w:rFonts w:ascii="Arial" w:hAnsi="Arial"/>
      <w:b/>
      <w:i/>
    </w:rPr>
  </w:style>
  <w:style w:type="paragraph" w:styleId="Heading3">
    <w:name w:val="heading 3"/>
    <w:basedOn w:val="Normal"/>
    <w:next w:val="Normal"/>
    <w:link w:val="Heading3Char"/>
    <w:uiPriority w:val="9"/>
    <w:qFormat/>
    <w:rsid w:val="008953F6"/>
    <w:pPr>
      <w:keepNext/>
      <w:numPr>
        <w:ilvl w:val="2"/>
        <w:numId w:val="1"/>
      </w:numPr>
      <w:spacing w:before="240" w:after="60"/>
      <w:outlineLvl w:val="2"/>
    </w:pPr>
    <w:rPr>
      <w:rFonts w:ascii="Times New Roman" w:hAnsi="Times New Roman"/>
      <w:b/>
    </w:rPr>
  </w:style>
  <w:style w:type="paragraph" w:styleId="Heading4">
    <w:name w:val="heading 4"/>
    <w:basedOn w:val="Normal"/>
    <w:next w:val="Normal"/>
    <w:link w:val="Heading4Char"/>
    <w:uiPriority w:val="9"/>
    <w:qFormat/>
    <w:rsid w:val="008953F6"/>
    <w:pPr>
      <w:keepNext/>
      <w:numPr>
        <w:ilvl w:val="3"/>
        <w:numId w:val="1"/>
      </w:numPr>
      <w:spacing w:before="240" w:after="60"/>
      <w:outlineLvl w:val="3"/>
    </w:pPr>
    <w:rPr>
      <w:rFonts w:ascii="Times New Roman" w:hAnsi="Times New Roman"/>
      <w:b/>
      <w:i/>
    </w:rPr>
  </w:style>
  <w:style w:type="paragraph" w:styleId="Heading5">
    <w:name w:val="heading 5"/>
    <w:basedOn w:val="Normal"/>
    <w:next w:val="Normal"/>
    <w:link w:val="Heading5Char"/>
    <w:qFormat/>
    <w:rsid w:val="008953F6"/>
    <w:pPr>
      <w:numPr>
        <w:ilvl w:val="4"/>
        <w:numId w:val="1"/>
      </w:numPr>
      <w:spacing w:before="240" w:after="60"/>
      <w:outlineLvl w:val="4"/>
    </w:pPr>
    <w:rPr>
      <w:rFonts w:ascii="Arial" w:hAnsi="Arial"/>
      <w:sz w:val="22"/>
    </w:rPr>
  </w:style>
  <w:style w:type="paragraph" w:styleId="Heading6">
    <w:name w:val="heading 6"/>
    <w:basedOn w:val="Normal"/>
    <w:next w:val="Normal"/>
    <w:link w:val="Heading6Char"/>
    <w:qFormat/>
    <w:rsid w:val="008953F6"/>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qFormat/>
    <w:rsid w:val="008953F6"/>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8953F6"/>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8953F6"/>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53F6"/>
    <w:rPr>
      <w:rFonts w:ascii="Arial" w:eastAsia="Times New Roman" w:hAnsi="Arial" w:cs="Times New Roman"/>
      <w:b/>
      <w:kern w:val="28"/>
      <w:sz w:val="28"/>
      <w:szCs w:val="20"/>
    </w:rPr>
  </w:style>
  <w:style w:type="character" w:customStyle="1" w:styleId="Heading2Char">
    <w:name w:val="Heading 2 Char"/>
    <w:basedOn w:val="DefaultParagraphFont"/>
    <w:link w:val="Heading2"/>
    <w:uiPriority w:val="9"/>
    <w:rsid w:val="008953F6"/>
    <w:rPr>
      <w:rFonts w:ascii="Arial" w:eastAsia="Times New Roman" w:hAnsi="Arial" w:cs="Times New Roman"/>
      <w:b/>
      <w:i/>
      <w:sz w:val="24"/>
      <w:szCs w:val="20"/>
    </w:rPr>
  </w:style>
  <w:style w:type="character" w:customStyle="1" w:styleId="Heading3Char">
    <w:name w:val="Heading 3 Char"/>
    <w:basedOn w:val="DefaultParagraphFont"/>
    <w:link w:val="Heading3"/>
    <w:uiPriority w:val="9"/>
    <w:rsid w:val="008953F6"/>
    <w:rPr>
      <w:rFonts w:ascii="Times New Roman" w:eastAsia="Times New Roman" w:hAnsi="Times New Roman" w:cs="Times New Roman"/>
      <w:b/>
      <w:sz w:val="24"/>
      <w:szCs w:val="20"/>
    </w:rPr>
  </w:style>
  <w:style w:type="character" w:customStyle="1" w:styleId="Heading4Char">
    <w:name w:val="Heading 4 Char"/>
    <w:basedOn w:val="DefaultParagraphFont"/>
    <w:link w:val="Heading4"/>
    <w:uiPriority w:val="9"/>
    <w:rsid w:val="008953F6"/>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rsid w:val="008953F6"/>
    <w:rPr>
      <w:rFonts w:ascii="Arial" w:eastAsia="Times New Roman" w:hAnsi="Arial" w:cs="Times New Roman"/>
      <w:szCs w:val="20"/>
    </w:rPr>
  </w:style>
  <w:style w:type="character" w:customStyle="1" w:styleId="Heading6Char">
    <w:name w:val="Heading 6 Char"/>
    <w:basedOn w:val="DefaultParagraphFont"/>
    <w:link w:val="Heading6"/>
    <w:rsid w:val="008953F6"/>
    <w:rPr>
      <w:rFonts w:ascii="Arial" w:eastAsia="Times New Roman" w:hAnsi="Arial" w:cs="Times New Roman"/>
      <w:i/>
      <w:szCs w:val="20"/>
    </w:rPr>
  </w:style>
  <w:style w:type="character" w:customStyle="1" w:styleId="Heading7Char">
    <w:name w:val="Heading 7 Char"/>
    <w:basedOn w:val="DefaultParagraphFont"/>
    <w:link w:val="Heading7"/>
    <w:rsid w:val="008953F6"/>
    <w:rPr>
      <w:rFonts w:ascii="Arial" w:eastAsia="Times New Roman" w:hAnsi="Arial" w:cs="Times New Roman"/>
      <w:sz w:val="20"/>
      <w:szCs w:val="20"/>
    </w:rPr>
  </w:style>
  <w:style w:type="character" w:customStyle="1" w:styleId="Heading8Char">
    <w:name w:val="Heading 8 Char"/>
    <w:basedOn w:val="DefaultParagraphFont"/>
    <w:link w:val="Heading8"/>
    <w:rsid w:val="008953F6"/>
    <w:rPr>
      <w:rFonts w:ascii="Arial" w:eastAsia="Times New Roman" w:hAnsi="Arial" w:cs="Times New Roman"/>
      <w:i/>
      <w:sz w:val="20"/>
      <w:szCs w:val="20"/>
    </w:rPr>
  </w:style>
  <w:style w:type="character" w:customStyle="1" w:styleId="Heading9Char">
    <w:name w:val="Heading 9 Char"/>
    <w:basedOn w:val="DefaultParagraphFont"/>
    <w:link w:val="Heading9"/>
    <w:rsid w:val="008953F6"/>
    <w:rPr>
      <w:rFonts w:ascii="Arial" w:eastAsia="Times New Roman" w:hAnsi="Arial" w:cs="Times New Roman"/>
      <w:i/>
      <w:sz w:val="18"/>
      <w:szCs w:val="20"/>
    </w:rPr>
  </w:style>
  <w:style w:type="paragraph" w:styleId="Header">
    <w:name w:val="header"/>
    <w:basedOn w:val="Normal"/>
    <w:link w:val="HeaderChar"/>
    <w:uiPriority w:val="99"/>
    <w:rsid w:val="008953F6"/>
    <w:pPr>
      <w:tabs>
        <w:tab w:val="center" w:pos="4320"/>
        <w:tab w:val="right" w:pos="8640"/>
      </w:tabs>
    </w:pPr>
  </w:style>
  <w:style w:type="character" w:customStyle="1" w:styleId="HeaderChar">
    <w:name w:val="Header Char"/>
    <w:basedOn w:val="DefaultParagraphFont"/>
    <w:link w:val="Header"/>
    <w:uiPriority w:val="99"/>
    <w:rsid w:val="008953F6"/>
    <w:rPr>
      <w:rFonts w:ascii="CG Times" w:eastAsia="Times New Roman" w:hAnsi="CG Times" w:cs="Times New Roman"/>
      <w:sz w:val="24"/>
      <w:szCs w:val="20"/>
    </w:rPr>
  </w:style>
  <w:style w:type="paragraph" w:styleId="Footer">
    <w:name w:val="footer"/>
    <w:basedOn w:val="Normal"/>
    <w:link w:val="FooterChar"/>
    <w:uiPriority w:val="99"/>
    <w:rsid w:val="008953F6"/>
    <w:pPr>
      <w:tabs>
        <w:tab w:val="center" w:pos="4320"/>
        <w:tab w:val="right" w:pos="8640"/>
      </w:tabs>
    </w:pPr>
  </w:style>
  <w:style w:type="character" w:customStyle="1" w:styleId="FooterChar">
    <w:name w:val="Footer Char"/>
    <w:basedOn w:val="DefaultParagraphFont"/>
    <w:link w:val="Footer"/>
    <w:uiPriority w:val="99"/>
    <w:rsid w:val="008953F6"/>
    <w:rPr>
      <w:rFonts w:ascii="CG Times" w:eastAsia="Times New Roman" w:hAnsi="CG Times" w:cs="Times New Roman"/>
      <w:sz w:val="24"/>
      <w:szCs w:val="20"/>
    </w:rPr>
  </w:style>
  <w:style w:type="character" w:styleId="PageNumber">
    <w:name w:val="page number"/>
    <w:basedOn w:val="DefaultParagraphFont"/>
    <w:rsid w:val="008953F6"/>
  </w:style>
  <w:style w:type="table" w:styleId="TableGrid">
    <w:name w:val="Table Grid"/>
    <w:basedOn w:val="TableNormal"/>
    <w:uiPriority w:val="59"/>
    <w:rsid w:val="008953F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53F6"/>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8953F6"/>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BOLDheading">
    <w:name w:val="BOLD heading"/>
    <w:basedOn w:val="Heading1"/>
    <w:link w:val="BOLDheadingChar"/>
    <w:qFormat/>
    <w:rsid w:val="008953F6"/>
    <w:pPr>
      <w:keepLines/>
      <w:numPr>
        <w:numId w:val="0"/>
      </w:numPr>
      <w:spacing w:before="480" w:after="0" w:line="276" w:lineRule="auto"/>
    </w:pPr>
    <w:rPr>
      <w:rFonts w:eastAsiaTheme="majorEastAsia" w:cstheme="majorBidi"/>
      <w:bCs/>
      <w:sz w:val="32"/>
      <w:szCs w:val="28"/>
    </w:rPr>
  </w:style>
  <w:style w:type="character" w:customStyle="1" w:styleId="BOLDheadingChar">
    <w:name w:val="BOLD heading Char"/>
    <w:basedOn w:val="Heading1Char"/>
    <w:link w:val="BOLDheading"/>
    <w:rsid w:val="008953F6"/>
    <w:rPr>
      <w:rFonts w:ascii="Arial" w:eastAsiaTheme="majorEastAsia" w:hAnsi="Arial" w:cstheme="majorBidi"/>
      <w:b/>
      <w:bCs/>
      <w:kern w:val="28"/>
      <w:sz w:val="32"/>
      <w:szCs w:val="28"/>
    </w:rPr>
  </w:style>
  <w:style w:type="paragraph" w:styleId="NormalWeb">
    <w:name w:val="Normal (Web)"/>
    <w:basedOn w:val="Normal"/>
    <w:rsid w:val="008953F6"/>
    <w:pPr>
      <w:spacing w:before="100" w:beforeAutospacing="1" w:after="100" w:afterAutospacing="1"/>
    </w:pPr>
    <w:rPr>
      <w:rFonts w:ascii="Times New Roman" w:hAnsi="Times New Roman"/>
      <w:color w:val="000000"/>
      <w:szCs w:val="24"/>
    </w:rPr>
  </w:style>
  <w:style w:type="paragraph" w:styleId="BalloonText">
    <w:name w:val="Balloon Text"/>
    <w:basedOn w:val="Normal"/>
    <w:link w:val="BalloonTextChar"/>
    <w:uiPriority w:val="99"/>
    <w:semiHidden/>
    <w:unhideWhenUsed/>
    <w:rsid w:val="008953F6"/>
    <w:rPr>
      <w:rFonts w:ascii="Tahoma" w:hAnsi="Tahoma" w:cs="Tahoma"/>
      <w:sz w:val="16"/>
      <w:szCs w:val="16"/>
    </w:rPr>
  </w:style>
  <w:style w:type="character" w:customStyle="1" w:styleId="BalloonTextChar">
    <w:name w:val="Balloon Text Char"/>
    <w:basedOn w:val="DefaultParagraphFont"/>
    <w:link w:val="BalloonText"/>
    <w:uiPriority w:val="99"/>
    <w:semiHidden/>
    <w:rsid w:val="008953F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59952035B0264EB014470EA31A8AC2" ma:contentTypeVersion="13" ma:contentTypeDescription="Create a new document." ma:contentTypeScope="" ma:versionID="61c1fd402c230920a36643e94a9689f8">
  <xsd:schema xmlns:xsd="http://www.w3.org/2001/XMLSchema" xmlns:xs="http://www.w3.org/2001/XMLSchema" xmlns:p="http://schemas.microsoft.com/office/2006/metadata/properties" xmlns:ns2="5bbd7608-726a-4db2-ac8b-7903ed952239" xmlns:ns3="731b1288-f3da-476f-b677-f7ee50fd768e" targetNamespace="http://schemas.microsoft.com/office/2006/metadata/properties" ma:root="true" ma:fieldsID="634ea7deae4b9691dc63c73b23787c68" ns2:_="" ns3:_="">
    <xsd:import namespace="5bbd7608-726a-4db2-ac8b-7903ed952239"/>
    <xsd:import namespace="731b1288-f3da-476f-b677-f7ee50fd76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bd7608-726a-4db2-ac8b-7903ed9522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1b1288-f3da-476f-b677-f7ee50fd768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8DFD89-0B86-4898-A0B6-BD89E7F0BBE2}"/>
</file>

<file path=customXml/itemProps2.xml><?xml version="1.0" encoding="utf-8"?>
<ds:datastoreItem xmlns:ds="http://schemas.openxmlformats.org/officeDocument/2006/customXml" ds:itemID="{EAEB08E6-9974-4B9F-8F6E-8AD4CCD5FCA5}"/>
</file>

<file path=customXml/itemProps3.xml><?xml version="1.0" encoding="utf-8"?>
<ds:datastoreItem xmlns:ds="http://schemas.openxmlformats.org/officeDocument/2006/customXml" ds:itemID="{5746E363-84A4-46A5-92CD-59F16287E406}"/>
</file>

<file path=docProps/app.xml><?xml version="1.0" encoding="utf-8"?>
<Properties xmlns="http://schemas.openxmlformats.org/officeDocument/2006/extended-properties" xmlns:vt="http://schemas.openxmlformats.org/officeDocument/2006/docPropsVTypes">
  <Template>Normal.dotm</Template>
  <TotalTime>233</TotalTime>
  <Pages>16</Pages>
  <Words>4730</Words>
  <Characters>26965</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Woll-Salkeld</dc:creator>
  <cp:lastModifiedBy>Holly Woll-Salkeld</cp:lastModifiedBy>
  <cp:revision>9</cp:revision>
  <dcterms:created xsi:type="dcterms:W3CDTF">2012-07-12T23:46:00Z</dcterms:created>
  <dcterms:modified xsi:type="dcterms:W3CDTF">2019-09-05T20:43:00Z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0x0101000059952035B0264EB014470EA31A8AC2</vt:lpwstr>
  </property>
</Properties>
</file>